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2E2119" w14:textId="77777777" w:rsidR="00D57E94" w:rsidRPr="00F33FDB" w:rsidRDefault="00D57E94" w:rsidP="00D57E94">
      <w:pPr>
        <w:autoSpaceDE w:val="0"/>
        <w:autoSpaceDN w:val="0"/>
        <w:adjustRightInd w:val="0"/>
        <w:spacing w:after="0" w:line="280" w:lineRule="exact"/>
        <w:ind w:right="5954"/>
        <w:jc w:val="both"/>
        <w:rPr>
          <w:rFonts w:ascii="Times New Roman" w:hAnsi="Times New Roman"/>
          <w:color w:val="FF0000"/>
          <w:sz w:val="28"/>
          <w:szCs w:val="28"/>
        </w:rPr>
      </w:pPr>
    </w:p>
    <w:p w14:paraId="4E7ACA22" w14:textId="1AE61138" w:rsidR="00A55601" w:rsidRPr="00223507" w:rsidRDefault="00A55601" w:rsidP="00A55601">
      <w:pPr>
        <w:spacing w:after="0" w:line="259" w:lineRule="auto"/>
        <w:jc w:val="right"/>
        <w:rPr>
          <w:rFonts w:ascii="Times New Roman" w:eastAsia="Times New Roman" w:hAnsi="Times New Roman"/>
          <w:spacing w:val="-5"/>
          <w:sz w:val="30"/>
          <w:szCs w:val="30"/>
        </w:rPr>
      </w:pPr>
    </w:p>
    <w:p w14:paraId="1740ABAB" w14:textId="77777777" w:rsidR="004B7887" w:rsidRPr="004A0629" w:rsidRDefault="004B7887" w:rsidP="004B7887">
      <w:pPr>
        <w:tabs>
          <w:tab w:val="left" w:pos="9638"/>
        </w:tabs>
        <w:spacing w:after="0" w:line="280" w:lineRule="exact"/>
        <w:jc w:val="center"/>
        <w:rPr>
          <w:rFonts w:ascii="Times New Roman" w:hAnsi="Times New Roman"/>
          <w:sz w:val="30"/>
          <w:szCs w:val="30"/>
        </w:rPr>
      </w:pPr>
      <w:r w:rsidRPr="004A0629">
        <w:rPr>
          <w:rFonts w:ascii="Times New Roman" w:hAnsi="Times New Roman"/>
          <w:sz w:val="30"/>
          <w:szCs w:val="30"/>
        </w:rPr>
        <w:t>ПОЛОЖЕНИЕ</w:t>
      </w:r>
    </w:p>
    <w:p w14:paraId="2706887B" w14:textId="7502A66C" w:rsidR="004B7887" w:rsidRPr="004A0629" w:rsidRDefault="004B7887" w:rsidP="004B7887">
      <w:pPr>
        <w:tabs>
          <w:tab w:val="left" w:pos="9638"/>
        </w:tabs>
        <w:spacing w:after="0" w:line="280" w:lineRule="exact"/>
        <w:jc w:val="center"/>
        <w:rPr>
          <w:rFonts w:ascii="Times New Roman" w:eastAsia="Times New Roman" w:hAnsi="Times New Roman"/>
          <w:sz w:val="30"/>
          <w:szCs w:val="30"/>
          <w:lang w:eastAsia="ru-RU"/>
        </w:rPr>
      </w:pPr>
      <w:r w:rsidRPr="004A0629">
        <w:rPr>
          <w:rFonts w:ascii="Times New Roman" w:eastAsia="Times New Roman" w:hAnsi="Times New Roman"/>
          <w:sz w:val="30"/>
          <w:szCs w:val="30"/>
          <w:lang w:eastAsia="ru-RU"/>
        </w:rPr>
        <w:t>о проведении Республиканского конкурса</w:t>
      </w:r>
    </w:p>
    <w:p w14:paraId="40AE9A7E" w14:textId="77777777" w:rsidR="004B7887" w:rsidRPr="004A0629" w:rsidRDefault="004B7887" w:rsidP="004B7887">
      <w:pPr>
        <w:tabs>
          <w:tab w:val="left" w:pos="9638"/>
        </w:tabs>
        <w:spacing w:after="0" w:line="280" w:lineRule="exact"/>
        <w:jc w:val="center"/>
        <w:rPr>
          <w:rFonts w:ascii="Times New Roman" w:eastAsia="Times New Roman" w:hAnsi="Times New Roman"/>
          <w:b/>
          <w:sz w:val="30"/>
          <w:szCs w:val="30"/>
          <w:lang w:eastAsia="ru-RU"/>
        </w:rPr>
      </w:pPr>
      <w:r w:rsidRPr="004A0629">
        <w:rPr>
          <w:rFonts w:ascii="Times New Roman" w:eastAsia="Times New Roman" w:hAnsi="Times New Roman"/>
          <w:b/>
          <w:sz w:val="30"/>
          <w:szCs w:val="30"/>
          <w:lang w:eastAsia="ru-RU"/>
        </w:rPr>
        <w:t xml:space="preserve">«Я патриот своей страны», </w:t>
      </w:r>
      <w:r w:rsidRPr="004A0629">
        <w:rPr>
          <w:rFonts w:ascii="Times New Roman" w:eastAsia="Times New Roman" w:hAnsi="Times New Roman"/>
          <w:sz w:val="30"/>
          <w:szCs w:val="30"/>
          <w:lang w:eastAsia="ru-RU"/>
        </w:rPr>
        <w:t>в рамках культурно-образовательной патриотической акции «Поезд Памяти»</w:t>
      </w:r>
    </w:p>
    <w:p w14:paraId="0569BC61" w14:textId="77777777" w:rsidR="004B7887" w:rsidRPr="004A0629" w:rsidRDefault="004B7887" w:rsidP="004B7887">
      <w:pPr>
        <w:tabs>
          <w:tab w:val="left" w:pos="9638"/>
        </w:tabs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</w:p>
    <w:p w14:paraId="446C783B" w14:textId="77777777" w:rsidR="004B7887" w:rsidRPr="004A0629" w:rsidRDefault="004B7887" w:rsidP="004B7887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contextualSpacing/>
        <w:jc w:val="center"/>
        <w:rPr>
          <w:rFonts w:ascii="Times New Roman" w:eastAsia="Times New Roman" w:hAnsi="Times New Roman"/>
          <w:b/>
          <w:bCs/>
          <w:kern w:val="36"/>
          <w:sz w:val="30"/>
          <w:szCs w:val="30"/>
          <w:lang w:eastAsia="ru-RU"/>
        </w:rPr>
      </w:pPr>
      <w:r w:rsidRPr="004A0629">
        <w:rPr>
          <w:rFonts w:ascii="Times New Roman" w:hAnsi="Times New Roman"/>
          <w:b/>
          <w:sz w:val="30"/>
          <w:szCs w:val="30"/>
        </w:rPr>
        <w:t>ОБЩИЕ ПОЛОЖЕНИЯ</w:t>
      </w:r>
    </w:p>
    <w:p w14:paraId="104D429B" w14:textId="77777777" w:rsidR="004B7887" w:rsidRPr="004A0629" w:rsidRDefault="004B7887" w:rsidP="004B7887">
      <w:pPr>
        <w:numPr>
          <w:ilvl w:val="1"/>
          <w:numId w:val="9"/>
        </w:numPr>
        <w:tabs>
          <w:tab w:val="left" w:pos="1429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bCs/>
          <w:kern w:val="36"/>
          <w:sz w:val="30"/>
          <w:szCs w:val="30"/>
          <w:lang w:eastAsia="ru-RU"/>
        </w:rPr>
      </w:pPr>
      <w:r w:rsidRPr="004A0629">
        <w:rPr>
          <w:rFonts w:ascii="Times New Roman" w:eastAsia="Times New Roman" w:hAnsi="Times New Roman"/>
          <w:bCs/>
          <w:kern w:val="36"/>
          <w:sz w:val="30"/>
          <w:szCs w:val="30"/>
          <w:lang w:eastAsia="ru-RU"/>
        </w:rPr>
        <w:t xml:space="preserve">Положение разработано в соответствии с Инструкцией о порядке проведения республиканских мероприятий учреждениями дополнительного образования детей и молодежи с участием обучающихся, утвержденной постановлением Министерства образования Республики Беларусь от </w:t>
      </w:r>
      <w:r>
        <w:rPr>
          <w:rFonts w:ascii="Times New Roman" w:eastAsia="Times New Roman" w:hAnsi="Times New Roman"/>
          <w:bCs/>
          <w:kern w:val="36"/>
          <w:sz w:val="30"/>
          <w:szCs w:val="30"/>
          <w:lang w:eastAsia="ru-RU"/>
        </w:rPr>
        <w:t>09.09.</w:t>
      </w:r>
      <w:r w:rsidRPr="004A0629">
        <w:rPr>
          <w:rFonts w:ascii="Times New Roman" w:eastAsia="Times New Roman" w:hAnsi="Times New Roman"/>
          <w:bCs/>
          <w:kern w:val="36"/>
          <w:sz w:val="30"/>
          <w:szCs w:val="30"/>
          <w:lang w:eastAsia="ru-RU"/>
        </w:rPr>
        <w:t>20</w:t>
      </w:r>
      <w:r>
        <w:rPr>
          <w:rFonts w:ascii="Times New Roman" w:eastAsia="Times New Roman" w:hAnsi="Times New Roman"/>
          <w:bCs/>
          <w:kern w:val="36"/>
          <w:sz w:val="30"/>
          <w:szCs w:val="30"/>
          <w:lang w:eastAsia="ru-RU"/>
        </w:rPr>
        <w:t>25</w:t>
      </w:r>
      <w:r w:rsidRPr="004A0629">
        <w:rPr>
          <w:rFonts w:ascii="Times New Roman" w:eastAsia="Times New Roman" w:hAnsi="Times New Roman"/>
          <w:bCs/>
          <w:kern w:val="36"/>
          <w:sz w:val="30"/>
          <w:szCs w:val="30"/>
          <w:lang w:eastAsia="ru-RU"/>
        </w:rPr>
        <w:t xml:space="preserve"> № </w:t>
      </w:r>
      <w:r>
        <w:rPr>
          <w:rFonts w:ascii="Times New Roman" w:eastAsia="Times New Roman" w:hAnsi="Times New Roman"/>
          <w:bCs/>
          <w:kern w:val="36"/>
          <w:sz w:val="30"/>
          <w:szCs w:val="30"/>
          <w:lang w:eastAsia="ru-RU"/>
        </w:rPr>
        <w:t>162</w:t>
      </w:r>
      <w:r w:rsidRPr="004A0629">
        <w:rPr>
          <w:rFonts w:ascii="Times New Roman" w:eastAsia="Times New Roman" w:hAnsi="Times New Roman"/>
          <w:bCs/>
          <w:kern w:val="36"/>
          <w:sz w:val="30"/>
          <w:szCs w:val="30"/>
          <w:lang w:eastAsia="ru-RU"/>
        </w:rPr>
        <w:t>.</w:t>
      </w:r>
    </w:p>
    <w:p w14:paraId="7F00FF9C" w14:textId="77777777" w:rsidR="004B7887" w:rsidRPr="004A0629" w:rsidRDefault="004B7887" w:rsidP="004B7887">
      <w:pPr>
        <w:spacing w:after="0" w:line="240" w:lineRule="auto"/>
        <w:jc w:val="both"/>
        <w:rPr>
          <w:rFonts w:ascii="Times New Roman" w:eastAsia="Times New Roman" w:hAnsi="Times New Roman"/>
          <w:bCs/>
          <w:kern w:val="36"/>
          <w:sz w:val="30"/>
          <w:szCs w:val="30"/>
          <w:lang w:eastAsia="ru-RU"/>
        </w:rPr>
      </w:pPr>
      <w:r w:rsidRPr="004A0629">
        <w:rPr>
          <w:rFonts w:ascii="Times New Roman" w:eastAsia="Times New Roman" w:hAnsi="Times New Roman"/>
          <w:sz w:val="30"/>
          <w:szCs w:val="30"/>
          <w:lang w:eastAsia="ru-RU"/>
        </w:rPr>
        <w:tab/>
        <w:t xml:space="preserve">Настоящее Положение регламентирует порядок проведения </w:t>
      </w:r>
      <w:r>
        <w:rPr>
          <w:rFonts w:ascii="Times New Roman" w:eastAsia="Times New Roman" w:hAnsi="Times New Roman"/>
          <w:sz w:val="30"/>
          <w:szCs w:val="30"/>
          <w:lang w:eastAsia="ru-RU"/>
        </w:rPr>
        <w:t>р</w:t>
      </w:r>
      <w:r w:rsidRPr="004A0629">
        <w:rPr>
          <w:rFonts w:ascii="Times New Roman" w:eastAsia="Times New Roman" w:hAnsi="Times New Roman"/>
          <w:sz w:val="30"/>
          <w:szCs w:val="30"/>
          <w:lang w:eastAsia="ru-RU"/>
        </w:rPr>
        <w:t>еспубликанского конкурса «Я патриот своей страны», в рамках культурно-образовательной патриотической акции «Поезд Памяти» (далее – конкурс), требования к участникам и работам, порядок их предоставления, сроки проведения конкурса.</w:t>
      </w:r>
    </w:p>
    <w:p w14:paraId="645AF290" w14:textId="77777777" w:rsidR="004B7887" w:rsidRPr="004A0629" w:rsidRDefault="004B7887" w:rsidP="004B7887">
      <w:pPr>
        <w:numPr>
          <w:ilvl w:val="1"/>
          <w:numId w:val="9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4A0629">
        <w:rPr>
          <w:rFonts w:ascii="Times New Roman" w:eastAsia="Times New Roman" w:hAnsi="Times New Roman"/>
          <w:sz w:val="30"/>
          <w:szCs w:val="30"/>
          <w:lang w:eastAsia="ru-RU"/>
        </w:rPr>
        <w:t>Организаторами конкурса являются Министерство образования Республики Беларусь, учреждение образования «Национальный центр художественного творчества детей и молодежи» Министерства образования Республики Беларусь.</w:t>
      </w:r>
    </w:p>
    <w:p w14:paraId="101877ED" w14:textId="77777777" w:rsidR="004B7887" w:rsidRPr="004A0629" w:rsidRDefault="004B7887" w:rsidP="004B788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4A0629">
        <w:rPr>
          <w:rFonts w:ascii="Times New Roman" w:eastAsia="Times New Roman" w:hAnsi="Times New Roman"/>
          <w:sz w:val="30"/>
          <w:szCs w:val="30"/>
          <w:lang w:eastAsia="ru-RU"/>
        </w:rPr>
        <w:t>Соорганизаторы конкурса: областные исполнительные (Минский городской) комитеты.</w:t>
      </w:r>
    </w:p>
    <w:p w14:paraId="15BD6B02" w14:textId="77777777" w:rsidR="004B7887" w:rsidRPr="004A0629" w:rsidRDefault="004B7887" w:rsidP="004B7887">
      <w:pPr>
        <w:numPr>
          <w:ilvl w:val="1"/>
          <w:numId w:val="9"/>
        </w:numPr>
        <w:tabs>
          <w:tab w:val="left" w:pos="709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4A0629">
        <w:rPr>
          <w:rFonts w:ascii="Times New Roman" w:eastAsia="Times New Roman" w:hAnsi="Times New Roman"/>
          <w:sz w:val="30"/>
          <w:szCs w:val="30"/>
          <w:lang w:eastAsia="ru-RU"/>
        </w:rPr>
        <w:t xml:space="preserve">Информация о проведении конкурса размещается на сайтах Министерства образования Республики Беларусь </w:t>
      </w:r>
      <w:hyperlink r:id="rId6" w:history="1">
        <w:r w:rsidRPr="004A0629">
          <w:rPr>
            <w:rFonts w:ascii="Times New Roman" w:eastAsia="Times New Roman" w:hAnsi="Times New Roman"/>
            <w:color w:val="000000"/>
            <w:sz w:val="30"/>
            <w:szCs w:val="30"/>
            <w:u w:val="single"/>
            <w:lang w:eastAsia="ru-RU"/>
          </w:rPr>
          <w:t>edu.gov.by</w:t>
        </w:r>
      </w:hyperlink>
      <w:r w:rsidRPr="004A0629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Pr="004A0629">
        <w:rPr>
          <w:rFonts w:ascii="Times New Roman" w:eastAsia="Times New Roman" w:hAnsi="Times New Roman"/>
          <w:sz w:val="30"/>
          <w:szCs w:val="30"/>
          <w:lang w:eastAsia="ru-RU"/>
        </w:rPr>
        <w:br/>
        <w:t xml:space="preserve">и Национального центра художественного творчества детей и молодежи </w:t>
      </w:r>
      <w:r w:rsidRPr="004A0629">
        <w:rPr>
          <w:rFonts w:ascii="Times New Roman" w:hAnsi="Times New Roman"/>
          <w:sz w:val="30"/>
          <w:szCs w:val="30"/>
          <w:u w:val="single"/>
        </w:rPr>
        <w:t>nchtdm.by</w:t>
      </w:r>
      <w:r w:rsidRPr="004A0629">
        <w:rPr>
          <w:rFonts w:ascii="Times New Roman" w:eastAsia="Times New Roman" w:hAnsi="Times New Roman"/>
          <w:sz w:val="30"/>
          <w:szCs w:val="30"/>
          <w:lang w:eastAsia="ru-RU"/>
        </w:rPr>
        <w:t>.</w:t>
      </w:r>
    </w:p>
    <w:p w14:paraId="1EBEF023" w14:textId="77777777" w:rsidR="004B7887" w:rsidRPr="004A0629" w:rsidRDefault="004B7887" w:rsidP="004B788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FF0000"/>
          <w:sz w:val="30"/>
          <w:szCs w:val="30"/>
          <w:lang w:eastAsia="ru-RU"/>
        </w:rPr>
      </w:pPr>
    </w:p>
    <w:p w14:paraId="1E0F4256" w14:textId="77777777" w:rsidR="004B7887" w:rsidRPr="004A0629" w:rsidRDefault="004B7887" w:rsidP="004B7887">
      <w:pPr>
        <w:numPr>
          <w:ilvl w:val="0"/>
          <w:numId w:val="9"/>
        </w:numPr>
        <w:tabs>
          <w:tab w:val="left" w:pos="0"/>
        </w:tabs>
        <w:spacing w:after="0" w:line="240" w:lineRule="auto"/>
        <w:ind w:left="0" w:firstLine="709"/>
        <w:contextualSpacing/>
        <w:jc w:val="center"/>
        <w:rPr>
          <w:rFonts w:ascii="Times New Roman" w:eastAsia="Times New Roman" w:hAnsi="Times New Roman"/>
          <w:b/>
          <w:sz w:val="30"/>
          <w:szCs w:val="30"/>
          <w:lang w:eastAsia="ru-RU"/>
        </w:rPr>
      </w:pPr>
      <w:r w:rsidRPr="004A0629">
        <w:rPr>
          <w:rFonts w:ascii="Times New Roman" w:eastAsia="Times New Roman" w:hAnsi="Times New Roman"/>
          <w:b/>
          <w:sz w:val="30"/>
          <w:szCs w:val="30"/>
          <w:lang w:eastAsia="ru-RU"/>
        </w:rPr>
        <w:t>ЦЕЛИ И ЗАДАЧИ КОНКУРСА</w:t>
      </w:r>
    </w:p>
    <w:p w14:paraId="4A70ABFE" w14:textId="77777777" w:rsidR="004B7887" w:rsidRPr="004A0629" w:rsidRDefault="004B7887" w:rsidP="004B7887">
      <w:pPr>
        <w:numPr>
          <w:ilvl w:val="1"/>
          <w:numId w:val="9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4A0629">
        <w:rPr>
          <w:rFonts w:ascii="Times New Roman" w:eastAsia="Times New Roman" w:hAnsi="Times New Roman"/>
          <w:sz w:val="30"/>
          <w:szCs w:val="30"/>
          <w:lang w:eastAsia="ru-RU"/>
        </w:rPr>
        <w:t xml:space="preserve">Конкурс проводится с целью выявления и распространения опыта успешной работы лидеров, формирования в общественном и индивидуальном сознании позитивного образа юного лидера, </w:t>
      </w:r>
      <w:r w:rsidRPr="004A0629">
        <w:rPr>
          <w:rFonts w:ascii="Times New Roman" w:eastAsia="Times New Roman" w:hAnsi="Times New Roman"/>
          <w:sz w:val="30"/>
          <w:szCs w:val="30"/>
          <w:lang w:eastAsia="ru-RU"/>
        </w:rPr>
        <w:br/>
        <w:t>а также определения участников для возможного включения в реализацию культурно-образовательной патриотической акции «Поезд Памяти» и направлен на решение следующих задач:</w:t>
      </w:r>
    </w:p>
    <w:p w14:paraId="5F830570" w14:textId="77777777" w:rsidR="004B7887" w:rsidRPr="004A0629" w:rsidRDefault="004B7887" w:rsidP="004B788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4A0629">
        <w:rPr>
          <w:rFonts w:ascii="Times New Roman" w:eastAsia="Times New Roman" w:hAnsi="Times New Roman"/>
          <w:sz w:val="30"/>
          <w:szCs w:val="30"/>
          <w:lang w:eastAsia="ru-RU"/>
        </w:rPr>
        <w:t>–</w:t>
      </w:r>
      <w:r w:rsidRPr="004A0629">
        <w:rPr>
          <w:rFonts w:ascii="Times New Roman" w:eastAsia="Times New Roman" w:hAnsi="Times New Roman"/>
          <w:sz w:val="30"/>
          <w:szCs w:val="30"/>
          <w:lang w:eastAsia="ru-RU"/>
        </w:rPr>
        <w:tab/>
      </w:r>
      <w:r w:rsidRPr="004A0629">
        <w:rPr>
          <w:rFonts w:ascii="Times New Roman" w:hAnsi="Times New Roman"/>
          <w:sz w:val="30"/>
          <w:szCs w:val="30"/>
        </w:rPr>
        <w:t>создание условий для самореализации молодежных лидеров;</w:t>
      </w:r>
    </w:p>
    <w:p w14:paraId="4074958B" w14:textId="77777777" w:rsidR="004B7887" w:rsidRPr="004A0629" w:rsidRDefault="004B7887" w:rsidP="004B788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4A0629">
        <w:rPr>
          <w:rFonts w:ascii="Times New Roman" w:hAnsi="Times New Roman"/>
          <w:sz w:val="30"/>
          <w:szCs w:val="30"/>
        </w:rPr>
        <w:t>–</w:t>
      </w:r>
      <w:r w:rsidRPr="004A0629">
        <w:rPr>
          <w:rFonts w:ascii="Times New Roman" w:hAnsi="Times New Roman"/>
          <w:sz w:val="30"/>
          <w:szCs w:val="30"/>
        </w:rPr>
        <w:tab/>
        <w:t>содействие повышению престижа общественной деятельности детских организаций и общественного признания их вклада                                                в развитие молодежной политики, формирование гражданского общества;</w:t>
      </w:r>
    </w:p>
    <w:p w14:paraId="5026B73B" w14:textId="1FEFD4EA" w:rsidR="004B7887" w:rsidRDefault="004B7887" w:rsidP="004B788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4A0629">
        <w:rPr>
          <w:rFonts w:ascii="Times New Roman" w:eastAsia="Times New Roman" w:hAnsi="Times New Roman"/>
          <w:sz w:val="30"/>
          <w:szCs w:val="30"/>
          <w:lang w:eastAsia="ru-RU"/>
        </w:rPr>
        <w:t>–</w:t>
      </w:r>
      <w:r w:rsidRPr="004A0629">
        <w:rPr>
          <w:rFonts w:ascii="Times New Roman" w:eastAsia="Times New Roman" w:hAnsi="Times New Roman"/>
          <w:sz w:val="30"/>
          <w:szCs w:val="30"/>
          <w:lang w:eastAsia="ru-RU"/>
        </w:rPr>
        <w:tab/>
      </w:r>
      <w:r w:rsidRPr="004A0629">
        <w:rPr>
          <w:rFonts w:ascii="Times New Roman" w:hAnsi="Times New Roman"/>
          <w:sz w:val="30"/>
          <w:szCs w:val="30"/>
        </w:rPr>
        <w:t>совершенствование</w:t>
      </w:r>
      <w:r w:rsidRPr="004A0629">
        <w:rPr>
          <w:rFonts w:ascii="Times New Roman" w:eastAsia="Times New Roman" w:hAnsi="Times New Roman"/>
          <w:sz w:val="30"/>
          <w:szCs w:val="30"/>
          <w:lang w:eastAsia="ru-RU"/>
        </w:rPr>
        <w:t xml:space="preserve"> работы лидеров детских и молодежных общественных объединений, органов ученического самоуправления.</w:t>
      </w:r>
    </w:p>
    <w:p w14:paraId="4EC7C722" w14:textId="612F510B" w:rsidR="00872962" w:rsidRDefault="00872962" w:rsidP="004B788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p w14:paraId="6F451033" w14:textId="77777777" w:rsidR="00872962" w:rsidRPr="004A0629" w:rsidRDefault="00872962" w:rsidP="004B788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p w14:paraId="7850314A" w14:textId="77777777" w:rsidR="004B7887" w:rsidRPr="004A0629" w:rsidRDefault="004B7887" w:rsidP="004B7887">
      <w:pPr>
        <w:numPr>
          <w:ilvl w:val="0"/>
          <w:numId w:val="9"/>
        </w:numPr>
        <w:tabs>
          <w:tab w:val="left" w:pos="0"/>
        </w:tabs>
        <w:spacing w:after="0" w:line="240" w:lineRule="auto"/>
        <w:ind w:left="0" w:firstLine="709"/>
        <w:contextualSpacing/>
        <w:jc w:val="center"/>
        <w:rPr>
          <w:rFonts w:ascii="Times New Roman" w:eastAsia="Times New Roman" w:hAnsi="Times New Roman"/>
          <w:b/>
          <w:sz w:val="30"/>
          <w:szCs w:val="30"/>
          <w:lang w:eastAsia="ru-RU"/>
        </w:rPr>
      </w:pPr>
      <w:r w:rsidRPr="004A0629">
        <w:rPr>
          <w:rFonts w:ascii="Times New Roman" w:eastAsia="Times New Roman" w:hAnsi="Times New Roman"/>
          <w:b/>
          <w:sz w:val="30"/>
          <w:szCs w:val="30"/>
          <w:lang w:eastAsia="ru-RU"/>
        </w:rPr>
        <w:t>УЧАСТНИКИ КОНКУРСА</w:t>
      </w:r>
    </w:p>
    <w:p w14:paraId="377FE270" w14:textId="77777777" w:rsidR="004B7887" w:rsidRDefault="004B7887" w:rsidP="004B7887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4A0629">
        <w:rPr>
          <w:rFonts w:ascii="Times New Roman" w:eastAsia="Times New Roman" w:hAnsi="Times New Roman"/>
          <w:spacing w:val="-2"/>
          <w:sz w:val="30"/>
          <w:szCs w:val="30"/>
          <w:lang w:eastAsia="ru-RU"/>
        </w:rPr>
        <w:t xml:space="preserve">Участниками конкурса являются </w:t>
      </w:r>
      <w:r w:rsidRPr="004B7887">
        <w:rPr>
          <w:rFonts w:ascii="Times New Roman" w:eastAsia="Times New Roman" w:hAnsi="Times New Roman"/>
          <w:b/>
          <w:spacing w:val="-2"/>
          <w:sz w:val="30"/>
          <w:szCs w:val="30"/>
          <w:lang w:eastAsia="ru-RU"/>
        </w:rPr>
        <w:t xml:space="preserve">учащиеся </w:t>
      </w:r>
      <w:r w:rsidRPr="004B7887">
        <w:rPr>
          <w:rFonts w:ascii="Times New Roman" w:hAnsi="Times New Roman"/>
          <w:b/>
          <w:bCs/>
          <w:sz w:val="30"/>
          <w:szCs w:val="30"/>
        </w:rPr>
        <w:t>десятых классов учреждений общего среднего образования</w:t>
      </w:r>
      <w:r w:rsidRPr="004A0629">
        <w:rPr>
          <w:rFonts w:ascii="Times New Roman" w:hAnsi="Times New Roman"/>
          <w:bCs/>
          <w:sz w:val="30"/>
          <w:szCs w:val="30"/>
        </w:rPr>
        <w:t xml:space="preserve">, </w:t>
      </w:r>
      <w:r w:rsidRPr="004A0629">
        <w:rPr>
          <w:rFonts w:ascii="Times New Roman" w:hAnsi="Times New Roman"/>
          <w:sz w:val="30"/>
          <w:szCs w:val="30"/>
        </w:rPr>
        <w:t>достигшие высоких показателей в учебной, общественной, спортивной, волонтерской деятельности, лидеры ученического самоуправления, члены молодежных парламентов, активисты общественных организаций, обучающиеся военно-патриотических, кадетских классов, воспитанники военно-патриотических клубов, а также участники проекта «Пост Памяти».</w:t>
      </w:r>
    </w:p>
    <w:p w14:paraId="1D7FAAF3" w14:textId="46ED42CD" w:rsidR="004B7887" w:rsidRPr="004B7887" w:rsidRDefault="004B7887" w:rsidP="004B78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r>
        <w:rPr>
          <w:rFonts w:ascii="Times New Roman CYR" w:hAnsi="Times New Roman CYR" w:cs="Times New Roman CYR"/>
          <w:color w:val="000000"/>
          <w:sz w:val="30"/>
          <w:szCs w:val="30"/>
        </w:rPr>
        <w:t xml:space="preserve">Персональную ответственность за направление авторов работ к участию в Конкурсе несут: на первом этапе </w:t>
      </w:r>
      <w:r>
        <w:rPr>
          <w:rFonts w:ascii="Times New Roman" w:hAnsi="Times New Roman"/>
          <w:color w:val="000000"/>
          <w:sz w:val="30"/>
          <w:szCs w:val="30"/>
        </w:rPr>
        <w:t xml:space="preserve">–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 xml:space="preserve">руководители учреждений образования; на втором, третьем этапах </w:t>
      </w:r>
      <w:r>
        <w:rPr>
          <w:rFonts w:ascii="Times New Roman" w:hAnsi="Times New Roman"/>
          <w:color w:val="000000"/>
          <w:sz w:val="30"/>
          <w:szCs w:val="30"/>
        </w:rPr>
        <w:t xml:space="preserve">–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руководители соответствующих структурных подразделений местных исполнительных и распорядительных органов, осуществляющих государственно</w:t>
      </w:r>
      <w:r>
        <w:rPr>
          <w:rFonts w:ascii="Times New Roman" w:hAnsi="Times New Roman"/>
          <w:color w:val="000000"/>
          <w:sz w:val="30"/>
          <w:szCs w:val="30"/>
        </w:rPr>
        <w:t>-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властные полномочия в сфере образования.</w:t>
      </w:r>
    </w:p>
    <w:p w14:paraId="27671005" w14:textId="77777777" w:rsidR="004B7887" w:rsidRPr="004A0629" w:rsidRDefault="004B7887" w:rsidP="004B7887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30"/>
          <w:szCs w:val="30"/>
          <w:lang w:eastAsia="ru-RU"/>
        </w:rPr>
      </w:pPr>
      <w:r w:rsidRPr="004A0629">
        <w:rPr>
          <w:rFonts w:ascii="Times New Roman" w:eastAsia="Times New Roman" w:hAnsi="Times New Roman"/>
          <w:b/>
          <w:sz w:val="30"/>
          <w:szCs w:val="30"/>
          <w:lang w:eastAsia="ru-RU"/>
        </w:rPr>
        <w:t>4.</w:t>
      </w:r>
      <w:r w:rsidRPr="004A0629">
        <w:rPr>
          <w:rFonts w:ascii="Times New Roman" w:eastAsia="Times New Roman" w:hAnsi="Times New Roman"/>
          <w:b/>
          <w:sz w:val="30"/>
          <w:szCs w:val="30"/>
          <w:lang w:eastAsia="ru-RU"/>
        </w:rPr>
        <w:tab/>
        <w:t>ПОРЯДОК ПРОВЕДЕНИЯ КОНКУРСА</w:t>
      </w:r>
    </w:p>
    <w:p w14:paraId="37DE5C65" w14:textId="77777777" w:rsidR="004B7887" w:rsidRPr="004A0629" w:rsidRDefault="004B7887" w:rsidP="004B788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4A0629">
        <w:rPr>
          <w:rFonts w:ascii="Times New Roman" w:eastAsia="Times New Roman" w:hAnsi="Times New Roman"/>
          <w:sz w:val="30"/>
          <w:szCs w:val="30"/>
          <w:lang w:eastAsia="ru-RU"/>
        </w:rPr>
        <w:t>4.1.</w:t>
      </w:r>
      <w:r w:rsidRPr="004A0629">
        <w:rPr>
          <w:rFonts w:ascii="Times New Roman" w:eastAsia="Times New Roman" w:hAnsi="Times New Roman"/>
          <w:sz w:val="30"/>
          <w:szCs w:val="30"/>
          <w:lang w:eastAsia="ru-RU"/>
        </w:rPr>
        <w:tab/>
        <w:t>Конкурс проводится в четыре этапа:</w:t>
      </w:r>
    </w:p>
    <w:p w14:paraId="688B5A97" w14:textId="77777777" w:rsidR="004B7887" w:rsidRPr="004A0629" w:rsidRDefault="004B7887" w:rsidP="004B788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4A0629">
        <w:rPr>
          <w:rFonts w:ascii="Times New Roman" w:eastAsia="Times New Roman" w:hAnsi="Times New Roman"/>
          <w:b/>
          <w:bCs/>
          <w:sz w:val="30"/>
          <w:szCs w:val="30"/>
          <w:lang w:eastAsia="ru-RU"/>
        </w:rPr>
        <w:t>первый отборочный этап</w:t>
      </w:r>
      <w:r w:rsidRPr="004A0629">
        <w:rPr>
          <w:rFonts w:ascii="Times New Roman" w:eastAsia="Times New Roman" w:hAnsi="Times New Roman"/>
          <w:sz w:val="30"/>
          <w:szCs w:val="30"/>
          <w:lang w:eastAsia="ru-RU"/>
        </w:rPr>
        <w:t xml:space="preserve"> (январь 202</w:t>
      </w:r>
      <w:r>
        <w:rPr>
          <w:rFonts w:ascii="Times New Roman" w:eastAsia="Times New Roman" w:hAnsi="Times New Roman"/>
          <w:sz w:val="30"/>
          <w:szCs w:val="30"/>
          <w:lang w:eastAsia="ru-RU"/>
        </w:rPr>
        <w:t>6</w:t>
      </w:r>
      <w:r w:rsidRPr="004A0629">
        <w:rPr>
          <w:rFonts w:ascii="Times New Roman" w:eastAsia="Times New Roman" w:hAnsi="Times New Roman"/>
          <w:sz w:val="30"/>
          <w:szCs w:val="30"/>
          <w:lang w:eastAsia="ru-RU"/>
        </w:rPr>
        <w:t xml:space="preserve"> года) – </w:t>
      </w:r>
      <w:r w:rsidRPr="004A0629">
        <w:rPr>
          <w:rFonts w:ascii="Times New Roman" w:eastAsia="Times New Roman" w:hAnsi="Times New Roman"/>
          <w:sz w:val="30"/>
          <w:szCs w:val="30"/>
          <w:lang w:eastAsia="ru-RU"/>
        </w:rPr>
        <w:br/>
        <w:t>проводится в учреждениях общего среднего образования;</w:t>
      </w:r>
    </w:p>
    <w:p w14:paraId="451F5322" w14:textId="77777777" w:rsidR="004B7887" w:rsidRPr="004A0629" w:rsidRDefault="004B7887" w:rsidP="004B788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4A0629">
        <w:rPr>
          <w:rFonts w:ascii="Times New Roman" w:eastAsia="Times New Roman" w:hAnsi="Times New Roman"/>
          <w:b/>
          <w:bCs/>
          <w:sz w:val="30"/>
          <w:szCs w:val="30"/>
          <w:lang w:eastAsia="ru-RU"/>
        </w:rPr>
        <w:t>второй отборочный этап</w:t>
      </w:r>
      <w:r w:rsidRPr="004A0629">
        <w:rPr>
          <w:rFonts w:ascii="Times New Roman" w:eastAsia="Times New Roman" w:hAnsi="Times New Roman"/>
          <w:sz w:val="30"/>
          <w:szCs w:val="30"/>
          <w:lang w:eastAsia="ru-RU"/>
        </w:rPr>
        <w:t xml:space="preserve"> (февраль 202</w:t>
      </w:r>
      <w:r>
        <w:rPr>
          <w:rFonts w:ascii="Times New Roman" w:eastAsia="Times New Roman" w:hAnsi="Times New Roman"/>
          <w:sz w:val="30"/>
          <w:szCs w:val="30"/>
          <w:lang w:eastAsia="ru-RU"/>
        </w:rPr>
        <w:t>6</w:t>
      </w:r>
      <w:r w:rsidRPr="004A0629">
        <w:rPr>
          <w:rFonts w:ascii="Times New Roman" w:eastAsia="Times New Roman" w:hAnsi="Times New Roman"/>
          <w:sz w:val="30"/>
          <w:szCs w:val="30"/>
          <w:lang w:eastAsia="ru-RU"/>
        </w:rPr>
        <w:t xml:space="preserve"> года) – районный, районный для городов, имеющих районное деление и городской (кроме г. Минска). Принимают участие победители первого отборочного этапа;</w:t>
      </w:r>
    </w:p>
    <w:p w14:paraId="5DC517FE" w14:textId="77777777" w:rsidR="004B7887" w:rsidRPr="004A0629" w:rsidRDefault="004B7887" w:rsidP="004B788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4A0629">
        <w:rPr>
          <w:rFonts w:ascii="Times New Roman" w:eastAsia="Times New Roman" w:hAnsi="Times New Roman"/>
          <w:b/>
          <w:sz w:val="30"/>
          <w:szCs w:val="30"/>
          <w:lang w:eastAsia="ru-RU"/>
        </w:rPr>
        <w:t>третий отборочный этап</w:t>
      </w:r>
      <w:r w:rsidRPr="004A0629">
        <w:rPr>
          <w:rFonts w:ascii="Times New Roman" w:eastAsia="Times New Roman" w:hAnsi="Times New Roman"/>
          <w:sz w:val="30"/>
          <w:szCs w:val="30"/>
          <w:lang w:eastAsia="ru-RU"/>
        </w:rPr>
        <w:t xml:space="preserve"> (март 202</w:t>
      </w:r>
      <w:r>
        <w:rPr>
          <w:rFonts w:ascii="Times New Roman" w:eastAsia="Times New Roman" w:hAnsi="Times New Roman"/>
          <w:sz w:val="30"/>
          <w:szCs w:val="30"/>
          <w:lang w:eastAsia="ru-RU"/>
        </w:rPr>
        <w:t>6</w:t>
      </w:r>
      <w:r w:rsidRPr="004A0629">
        <w:rPr>
          <w:rFonts w:ascii="Times New Roman" w:eastAsia="Times New Roman" w:hAnsi="Times New Roman"/>
          <w:sz w:val="30"/>
          <w:szCs w:val="30"/>
          <w:lang w:eastAsia="ru-RU"/>
        </w:rPr>
        <w:t xml:space="preserve"> года) – областной. Принимают участие победители второго отборочного этапа.</w:t>
      </w:r>
    </w:p>
    <w:p w14:paraId="6D36408A" w14:textId="77777777" w:rsidR="004B7887" w:rsidRPr="004A0629" w:rsidRDefault="004B7887" w:rsidP="004B788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4A0629">
        <w:rPr>
          <w:rFonts w:ascii="Times New Roman" w:eastAsia="Times New Roman" w:hAnsi="Times New Roman"/>
          <w:b/>
          <w:sz w:val="30"/>
          <w:szCs w:val="30"/>
          <w:lang w:eastAsia="ru-RU"/>
        </w:rPr>
        <w:t>четвертый отборочный этап заключительный</w:t>
      </w:r>
      <w:r w:rsidRPr="004A0629">
        <w:rPr>
          <w:rFonts w:ascii="Times New Roman" w:eastAsia="Times New Roman" w:hAnsi="Times New Roman"/>
          <w:sz w:val="30"/>
          <w:szCs w:val="30"/>
          <w:lang w:eastAsia="ru-RU"/>
        </w:rPr>
        <w:t xml:space="preserve"> (апрель 202</w:t>
      </w:r>
      <w:r>
        <w:rPr>
          <w:rFonts w:ascii="Times New Roman" w:eastAsia="Times New Roman" w:hAnsi="Times New Roman"/>
          <w:sz w:val="30"/>
          <w:szCs w:val="30"/>
          <w:lang w:eastAsia="ru-RU"/>
        </w:rPr>
        <w:t>6</w:t>
      </w:r>
      <w:r w:rsidRPr="004A0629">
        <w:rPr>
          <w:rFonts w:ascii="Times New Roman" w:eastAsia="Times New Roman" w:hAnsi="Times New Roman"/>
          <w:sz w:val="30"/>
          <w:szCs w:val="30"/>
          <w:lang w:eastAsia="ru-RU"/>
        </w:rPr>
        <w:t xml:space="preserve"> года) – республиканский. Принимают участие победители третьего отборочного этапа.</w:t>
      </w:r>
    </w:p>
    <w:p w14:paraId="5556E318" w14:textId="77777777" w:rsidR="004B7887" w:rsidRPr="004A0629" w:rsidRDefault="004B7887" w:rsidP="004B788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4A0629">
        <w:rPr>
          <w:rFonts w:ascii="Times New Roman" w:eastAsia="Times New Roman" w:hAnsi="Times New Roman"/>
          <w:sz w:val="30"/>
          <w:szCs w:val="30"/>
          <w:lang w:eastAsia="ru-RU"/>
        </w:rPr>
        <w:t>4.2.</w:t>
      </w:r>
      <w:r w:rsidRPr="004A0629">
        <w:rPr>
          <w:rFonts w:ascii="Times New Roman" w:eastAsia="Times New Roman" w:hAnsi="Times New Roman"/>
          <w:sz w:val="30"/>
          <w:szCs w:val="30"/>
          <w:lang w:eastAsia="ru-RU"/>
        </w:rPr>
        <w:tab/>
        <w:t>Для организации и проведения всех этапов конкурса создается организационный комитет (далее – оргкомитет).</w:t>
      </w:r>
    </w:p>
    <w:p w14:paraId="0152FE64" w14:textId="77777777" w:rsidR="004B7887" w:rsidRPr="004A0629" w:rsidRDefault="004B7887" w:rsidP="004B7887">
      <w:pPr>
        <w:numPr>
          <w:ilvl w:val="1"/>
          <w:numId w:val="14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30"/>
          <w:szCs w:val="30"/>
        </w:rPr>
      </w:pPr>
      <w:r w:rsidRPr="004A0629">
        <w:rPr>
          <w:rFonts w:ascii="Times New Roman" w:hAnsi="Times New Roman"/>
          <w:sz w:val="30"/>
          <w:szCs w:val="30"/>
        </w:rPr>
        <w:t>Функции оргкомитета:</w:t>
      </w:r>
    </w:p>
    <w:p w14:paraId="67F600AB" w14:textId="77777777" w:rsidR="004B7887" w:rsidRPr="004A0629" w:rsidRDefault="004B7887" w:rsidP="004B7887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4A0629">
        <w:rPr>
          <w:rFonts w:ascii="Times New Roman" w:hAnsi="Times New Roman"/>
          <w:sz w:val="30"/>
          <w:szCs w:val="30"/>
        </w:rPr>
        <w:t>размещение информации о конкурсе на интернет-ресурсах и в СМИ;</w:t>
      </w:r>
    </w:p>
    <w:p w14:paraId="63847EC1" w14:textId="77777777" w:rsidR="004B7887" w:rsidRPr="004A0629" w:rsidRDefault="004B7887" w:rsidP="004B7887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4A0629">
        <w:rPr>
          <w:rFonts w:ascii="Times New Roman" w:hAnsi="Times New Roman"/>
          <w:sz w:val="30"/>
          <w:szCs w:val="30"/>
        </w:rPr>
        <w:t>формирование и утверждение состава жюри конкурса;</w:t>
      </w:r>
    </w:p>
    <w:p w14:paraId="6CFFA739" w14:textId="77777777" w:rsidR="004B7887" w:rsidRPr="004A0629" w:rsidRDefault="004B7887" w:rsidP="004B7887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4A0629">
        <w:rPr>
          <w:rFonts w:ascii="Times New Roman" w:hAnsi="Times New Roman"/>
          <w:sz w:val="30"/>
          <w:szCs w:val="30"/>
        </w:rPr>
        <w:t>определение количества участников на всех этапах;</w:t>
      </w:r>
    </w:p>
    <w:p w14:paraId="26BF323D" w14:textId="77777777" w:rsidR="004B7887" w:rsidRPr="004A0629" w:rsidRDefault="004B7887" w:rsidP="004B7887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4A0629">
        <w:rPr>
          <w:rFonts w:ascii="Times New Roman" w:hAnsi="Times New Roman"/>
          <w:sz w:val="30"/>
          <w:szCs w:val="30"/>
        </w:rPr>
        <w:t>создание равных условий для всех участников конкурса;</w:t>
      </w:r>
    </w:p>
    <w:p w14:paraId="0FF723CE" w14:textId="77777777" w:rsidR="004B7887" w:rsidRPr="004A0629" w:rsidRDefault="004B7887" w:rsidP="004B7887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4A0629">
        <w:rPr>
          <w:rFonts w:ascii="Times New Roman" w:hAnsi="Times New Roman"/>
          <w:sz w:val="30"/>
          <w:szCs w:val="30"/>
        </w:rPr>
        <w:t>сбор материалов участников конкурса в порядке, предусмотренном положением;</w:t>
      </w:r>
    </w:p>
    <w:p w14:paraId="172560EB" w14:textId="77777777" w:rsidR="004B7887" w:rsidRPr="004A0629" w:rsidRDefault="004B7887" w:rsidP="004B7887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4A0629">
        <w:rPr>
          <w:rFonts w:ascii="Times New Roman" w:hAnsi="Times New Roman"/>
          <w:sz w:val="30"/>
          <w:szCs w:val="30"/>
        </w:rPr>
        <w:t>проверка соответствия материалов участников конкурса требованиям данного положения;</w:t>
      </w:r>
    </w:p>
    <w:p w14:paraId="05F3E1F4" w14:textId="2784B8AC" w:rsidR="004B7887" w:rsidRPr="004B7887" w:rsidRDefault="004B7887" w:rsidP="004B7887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4A0629">
        <w:rPr>
          <w:rFonts w:ascii="Times New Roman" w:hAnsi="Times New Roman"/>
          <w:sz w:val="30"/>
          <w:szCs w:val="30"/>
        </w:rPr>
        <w:t>подведение итогов конкурса, организация награждения победителей конкурса.</w:t>
      </w:r>
    </w:p>
    <w:p w14:paraId="612FFA0B" w14:textId="77777777" w:rsidR="004B7887" w:rsidRPr="004A0629" w:rsidRDefault="004B7887" w:rsidP="004B7887">
      <w:pPr>
        <w:numPr>
          <w:ilvl w:val="0"/>
          <w:numId w:val="11"/>
        </w:numPr>
        <w:tabs>
          <w:tab w:val="left" w:pos="0"/>
        </w:tabs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30"/>
          <w:szCs w:val="30"/>
          <w:lang w:eastAsia="ru-RU"/>
        </w:rPr>
      </w:pPr>
      <w:r w:rsidRPr="004A0629">
        <w:rPr>
          <w:rFonts w:ascii="Times New Roman" w:eastAsia="Times New Roman" w:hAnsi="Times New Roman"/>
          <w:b/>
          <w:sz w:val="30"/>
          <w:szCs w:val="30"/>
          <w:lang w:eastAsia="ru-RU"/>
        </w:rPr>
        <w:t xml:space="preserve">КОНКУРСНЫЕ ЗАДАНИЯ </w:t>
      </w:r>
    </w:p>
    <w:p w14:paraId="0898641F" w14:textId="77777777" w:rsidR="004B7887" w:rsidRPr="004A0629" w:rsidRDefault="004B7887" w:rsidP="004B7887">
      <w:pPr>
        <w:tabs>
          <w:tab w:val="left" w:pos="1418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4A0629">
        <w:rPr>
          <w:rFonts w:ascii="Times New Roman" w:eastAsia="Times New Roman" w:hAnsi="Times New Roman"/>
          <w:sz w:val="30"/>
          <w:szCs w:val="30"/>
          <w:lang w:eastAsia="ru-RU"/>
        </w:rPr>
        <w:t>Конкурс включает следующие задания:</w:t>
      </w:r>
    </w:p>
    <w:p w14:paraId="5945B0DB" w14:textId="77777777" w:rsidR="004B7887" w:rsidRPr="004A0629" w:rsidRDefault="004B7887" w:rsidP="004B7887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30"/>
          <w:szCs w:val="30"/>
          <w:lang w:eastAsia="ru-RU"/>
        </w:rPr>
      </w:pPr>
      <w:r w:rsidRPr="004A0629">
        <w:rPr>
          <w:rFonts w:ascii="Times New Roman" w:eastAsia="Times New Roman" w:hAnsi="Times New Roman"/>
          <w:bCs/>
          <w:sz w:val="30"/>
          <w:szCs w:val="30"/>
          <w:lang w:eastAsia="ru-RU"/>
        </w:rPr>
        <w:t>5.1. Портфолио</w:t>
      </w:r>
    </w:p>
    <w:p w14:paraId="619EB938" w14:textId="77777777" w:rsidR="004B7887" w:rsidRPr="004A0629" w:rsidRDefault="004B7887" w:rsidP="004B7887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30"/>
          <w:szCs w:val="30"/>
          <w:lang w:eastAsia="ru-RU"/>
        </w:rPr>
      </w:pPr>
      <w:r w:rsidRPr="004A0629">
        <w:rPr>
          <w:rFonts w:ascii="Times New Roman" w:eastAsia="Times New Roman" w:hAnsi="Times New Roman"/>
          <w:bCs/>
          <w:sz w:val="30"/>
          <w:szCs w:val="30"/>
          <w:lang w:eastAsia="ru-RU"/>
        </w:rPr>
        <w:lastRenderedPageBreak/>
        <w:t>5.2 Визитная карточка</w:t>
      </w:r>
    </w:p>
    <w:p w14:paraId="21347642" w14:textId="77777777" w:rsidR="004B7887" w:rsidRPr="004A0629" w:rsidRDefault="004B7887" w:rsidP="004B7887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4A0629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5.3. Эссе </w:t>
      </w:r>
      <w:r w:rsidRPr="004A0629">
        <w:rPr>
          <w:rFonts w:ascii="Times New Roman" w:hAnsi="Times New Roman"/>
          <w:sz w:val="30"/>
          <w:szCs w:val="30"/>
        </w:rPr>
        <w:t>«</w:t>
      </w:r>
      <w:r>
        <w:rPr>
          <w:rFonts w:ascii="Times New Roman" w:hAnsi="Times New Roman"/>
          <w:sz w:val="30"/>
          <w:szCs w:val="30"/>
        </w:rPr>
        <w:t>Путь к Победе</w:t>
      </w:r>
      <w:r w:rsidRPr="004A0629">
        <w:rPr>
          <w:rFonts w:ascii="Times New Roman" w:hAnsi="Times New Roman"/>
          <w:sz w:val="30"/>
          <w:szCs w:val="30"/>
        </w:rPr>
        <w:t>»</w:t>
      </w:r>
    </w:p>
    <w:p w14:paraId="74A97E71" w14:textId="77777777" w:rsidR="004B7887" w:rsidRPr="004A0629" w:rsidRDefault="004B7887" w:rsidP="004B7887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30"/>
          <w:szCs w:val="30"/>
          <w:u w:val="single"/>
          <w:lang w:eastAsia="ru-RU"/>
        </w:rPr>
      </w:pPr>
    </w:p>
    <w:p w14:paraId="2564A54C" w14:textId="77777777" w:rsidR="004B7887" w:rsidRPr="004A0629" w:rsidRDefault="004B7887" w:rsidP="004B788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4A0629">
        <w:rPr>
          <w:rFonts w:ascii="Times New Roman" w:eastAsia="Times New Roman" w:hAnsi="Times New Roman"/>
          <w:b/>
          <w:sz w:val="30"/>
          <w:szCs w:val="30"/>
          <w:u w:val="single"/>
          <w:lang w:eastAsia="ru-RU"/>
        </w:rPr>
        <w:t xml:space="preserve">5.1 </w:t>
      </w:r>
      <w:r w:rsidRPr="004A0629">
        <w:rPr>
          <w:rFonts w:ascii="Times New Roman" w:eastAsia="Times New Roman" w:hAnsi="Times New Roman"/>
          <w:b/>
          <w:bCs/>
          <w:sz w:val="30"/>
          <w:szCs w:val="30"/>
          <w:u w:val="single"/>
          <w:lang w:eastAsia="ru-RU"/>
        </w:rPr>
        <w:t>Портфолио</w:t>
      </w:r>
      <w:r w:rsidRPr="004A0629">
        <w:rPr>
          <w:rFonts w:ascii="Times New Roman" w:eastAsia="Times New Roman" w:hAnsi="Times New Roman"/>
          <w:b/>
          <w:bCs/>
          <w:sz w:val="30"/>
          <w:szCs w:val="30"/>
          <w:lang w:eastAsia="ru-RU"/>
        </w:rPr>
        <w:t xml:space="preserve"> </w:t>
      </w:r>
      <w:r w:rsidRPr="004A0629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представляет собой электронный документ </w:t>
      </w:r>
      <w:r w:rsidRPr="004A0629">
        <w:rPr>
          <w:rFonts w:ascii="Times New Roman" w:eastAsia="Times New Roman" w:hAnsi="Times New Roman"/>
          <w:bCs/>
          <w:sz w:val="30"/>
          <w:szCs w:val="30"/>
          <w:lang w:eastAsia="ru-RU"/>
        </w:rPr>
        <w:br/>
      </w:r>
      <w:r w:rsidRPr="004A0629">
        <w:rPr>
          <w:rFonts w:ascii="Times New Roman" w:eastAsia="Times New Roman" w:hAnsi="Times New Roman"/>
          <w:sz w:val="30"/>
          <w:szCs w:val="30"/>
          <w:lang w:eastAsia="ru-RU"/>
        </w:rPr>
        <w:t>(</w:t>
      </w:r>
      <w:r w:rsidRPr="004A0629">
        <w:rPr>
          <w:rFonts w:ascii="Times New Roman" w:eastAsia="Times New Roman" w:hAnsi="Times New Roman"/>
          <w:sz w:val="30"/>
          <w:szCs w:val="30"/>
          <w:lang w:val="en-US" w:eastAsia="ru-RU"/>
        </w:rPr>
        <w:t>pdf</w:t>
      </w:r>
      <w:r w:rsidRPr="004A0629">
        <w:rPr>
          <w:rFonts w:ascii="Times New Roman" w:eastAsia="Times New Roman" w:hAnsi="Times New Roman"/>
          <w:sz w:val="30"/>
          <w:szCs w:val="30"/>
          <w:lang w:eastAsia="ru-RU"/>
        </w:rPr>
        <w:t xml:space="preserve">-формат) и содержит: </w:t>
      </w:r>
    </w:p>
    <w:p w14:paraId="21260BFC" w14:textId="77777777" w:rsidR="004B7887" w:rsidRPr="004A0629" w:rsidRDefault="004B7887" w:rsidP="004B788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4A0629">
        <w:rPr>
          <w:rFonts w:ascii="Times New Roman" w:eastAsia="Times New Roman" w:hAnsi="Times New Roman" w:hint="eastAsia"/>
          <w:sz w:val="30"/>
          <w:szCs w:val="30"/>
          <w:lang w:eastAsia="ru-RU"/>
        </w:rPr>
        <w:t>–</w:t>
      </w:r>
      <w:r w:rsidRPr="004A0629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/>
          <w:sz w:val="30"/>
          <w:szCs w:val="30"/>
          <w:lang w:eastAsia="ru-RU"/>
        </w:rPr>
        <w:t>т</w:t>
      </w:r>
      <w:r w:rsidRPr="004A0629">
        <w:rPr>
          <w:rFonts w:ascii="Times New Roman" w:eastAsia="Times New Roman" w:hAnsi="Times New Roman"/>
          <w:sz w:val="30"/>
          <w:szCs w:val="30"/>
          <w:lang w:eastAsia="ru-RU"/>
        </w:rPr>
        <w:t xml:space="preserve">итульный лист (ФИО конкурсанта, информация </w:t>
      </w:r>
      <w:r w:rsidRPr="004A0629">
        <w:rPr>
          <w:rFonts w:ascii="Times New Roman" w:eastAsia="Times New Roman" w:hAnsi="Times New Roman"/>
          <w:sz w:val="30"/>
          <w:szCs w:val="30"/>
          <w:lang w:eastAsia="ru-RU"/>
        </w:rPr>
        <w:br/>
        <w:t xml:space="preserve">об учреждении образования, организации/объединении, членом которой является конкурсант, контакты для связи); </w:t>
      </w:r>
    </w:p>
    <w:p w14:paraId="4BA67EF0" w14:textId="77777777" w:rsidR="004B7887" w:rsidRPr="004A0629" w:rsidRDefault="004B7887" w:rsidP="004B788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4A0629">
        <w:rPr>
          <w:rFonts w:ascii="Times New Roman" w:eastAsia="Times New Roman" w:hAnsi="Times New Roman" w:hint="eastAsia"/>
          <w:sz w:val="30"/>
          <w:szCs w:val="30"/>
          <w:lang w:eastAsia="ru-RU"/>
        </w:rPr>
        <w:t>–</w:t>
      </w:r>
      <w:r w:rsidRPr="004A0629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/>
          <w:sz w:val="30"/>
          <w:szCs w:val="30"/>
          <w:lang w:eastAsia="ru-RU"/>
        </w:rPr>
        <w:t>д</w:t>
      </w:r>
      <w:r w:rsidRPr="004A0629">
        <w:rPr>
          <w:rFonts w:ascii="Times New Roman" w:eastAsia="Times New Roman" w:hAnsi="Times New Roman"/>
          <w:sz w:val="30"/>
          <w:szCs w:val="30"/>
          <w:lang w:eastAsia="ru-RU"/>
        </w:rPr>
        <w:t xml:space="preserve">окументы, подтверждающие достижения в учебной </w:t>
      </w:r>
      <w:r w:rsidRPr="004A0629">
        <w:rPr>
          <w:rFonts w:ascii="Times New Roman" w:eastAsia="Times New Roman" w:hAnsi="Times New Roman"/>
          <w:sz w:val="30"/>
          <w:szCs w:val="30"/>
          <w:lang w:eastAsia="ru-RU"/>
        </w:rPr>
        <w:br/>
        <w:t>и общественно-значимой деятельности;</w:t>
      </w:r>
    </w:p>
    <w:p w14:paraId="4D60A676" w14:textId="77777777" w:rsidR="004B7887" w:rsidRPr="004A0629" w:rsidRDefault="004B7887" w:rsidP="004B7887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sz w:val="30"/>
          <w:szCs w:val="30"/>
        </w:rPr>
      </w:pPr>
      <w:r w:rsidRPr="004A0629">
        <w:rPr>
          <w:rFonts w:ascii="Times New Roman" w:eastAsia="Times New Roman" w:hAnsi="Times New Roman" w:hint="eastAsia"/>
          <w:sz w:val="30"/>
          <w:szCs w:val="30"/>
          <w:lang w:eastAsia="ru-RU"/>
        </w:rPr>
        <w:t>–</w:t>
      </w:r>
      <w:r w:rsidRPr="004A0629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/>
          <w:sz w:val="30"/>
          <w:szCs w:val="30"/>
          <w:lang w:eastAsia="ru-RU"/>
        </w:rPr>
        <w:t>и</w:t>
      </w:r>
      <w:r w:rsidRPr="004A0629">
        <w:rPr>
          <w:rFonts w:ascii="Times New Roman" w:eastAsia="Times New Roman" w:hAnsi="Times New Roman"/>
          <w:sz w:val="30"/>
          <w:szCs w:val="30"/>
          <w:lang w:eastAsia="ru-RU"/>
        </w:rPr>
        <w:t>нформацию о цифровой репутации конкурсанта (ссылки на социальные сети, публикации в СМИ и т.п.);</w:t>
      </w:r>
    </w:p>
    <w:p w14:paraId="740D81D8" w14:textId="68BAB8F7" w:rsidR="004B7887" w:rsidRPr="004B7887" w:rsidRDefault="004B7887" w:rsidP="004B7887">
      <w:pPr>
        <w:numPr>
          <w:ilvl w:val="0"/>
          <w:numId w:val="22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i/>
          <w:iCs/>
          <w:sz w:val="30"/>
          <w:szCs w:val="30"/>
        </w:rPr>
      </w:pPr>
      <w:r>
        <w:rPr>
          <w:rFonts w:ascii="Times New Roman" w:hAnsi="Times New Roman"/>
          <w:iCs/>
          <w:sz w:val="30"/>
          <w:szCs w:val="30"/>
        </w:rPr>
        <w:t>м</w:t>
      </w:r>
      <w:r w:rsidRPr="004A0629">
        <w:rPr>
          <w:rFonts w:ascii="Times New Roman" w:hAnsi="Times New Roman"/>
          <w:iCs/>
          <w:sz w:val="30"/>
          <w:szCs w:val="30"/>
        </w:rPr>
        <w:t>отивационное письмо на тему «Почему я хочу быть участником «Поезда Памяти» (1000-1200 символов).</w:t>
      </w:r>
    </w:p>
    <w:p w14:paraId="453B3082" w14:textId="77777777" w:rsidR="004B7887" w:rsidRPr="00956C9D" w:rsidRDefault="004B7887" w:rsidP="004B7887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6"/>
          <w:szCs w:val="26"/>
        </w:rPr>
      </w:pPr>
      <w:r w:rsidRPr="00956C9D">
        <w:rPr>
          <w:rFonts w:ascii="Times New Roman" w:hAnsi="Times New Roman"/>
          <w:i/>
          <w:iCs/>
          <w:sz w:val="26"/>
          <w:szCs w:val="26"/>
        </w:rPr>
        <w:t>Критерии оценки:</w:t>
      </w:r>
    </w:p>
    <w:p w14:paraId="0AC0BA94" w14:textId="77777777" w:rsidR="004B7887" w:rsidRPr="00956C9D" w:rsidRDefault="004B7887" w:rsidP="004B7887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6"/>
          <w:szCs w:val="26"/>
        </w:rPr>
      </w:pPr>
      <w:r w:rsidRPr="00956C9D">
        <w:rPr>
          <w:rFonts w:ascii="Times New Roman" w:hAnsi="Times New Roman"/>
          <w:i/>
          <w:iCs/>
          <w:sz w:val="26"/>
          <w:szCs w:val="26"/>
        </w:rPr>
        <w:t>структурированность и полнота представленных в портфолио материалов;</w:t>
      </w:r>
    </w:p>
    <w:p w14:paraId="1EC280F5" w14:textId="77777777" w:rsidR="004B7887" w:rsidRPr="00956C9D" w:rsidRDefault="004B7887" w:rsidP="004B7887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6"/>
          <w:szCs w:val="26"/>
        </w:rPr>
      </w:pPr>
      <w:r w:rsidRPr="00956C9D">
        <w:rPr>
          <w:rFonts w:ascii="Times New Roman" w:hAnsi="Times New Roman"/>
          <w:i/>
          <w:iCs/>
          <w:sz w:val="26"/>
          <w:szCs w:val="26"/>
        </w:rPr>
        <w:t xml:space="preserve"> эстетичность и творческий подход к оформлению работы;</w:t>
      </w:r>
    </w:p>
    <w:p w14:paraId="26D9EB88" w14:textId="77777777" w:rsidR="004B7887" w:rsidRPr="00956C9D" w:rsidRDefault="004B7887" w:rsidP="004B7887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6"/>
          <w:szCs w:val="26"/>
        </w:rPr>
      </w:pPr>
      <w:r w:rsidRPr="00956C9D">
        <w:rPr>
          <w:rFonts w:ascii="Times New Roman" w:hAnsi="Times New Roman"/>
          <w:i/>
          <w:iCs/>
          <w:sz w:val="26"/>
          <w:szCs w:val="26"/>
        </w:rPr>
        <w:t xml:space="preserve">наглядность и качество визуальной презентации материалов; </w:t>
      </w:r>
    </w:p>
    <w:p w14:paraId="19A940EC" w14:textId="457C8EC8" w:rsidR="004B7887" w:rsidRPr="004B7887" w:rsidRDefault="004B7887" w:rsidP="004B7887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6"/>
          <w:szCs w:val="26"/>
        </w:rPr>
      </w:pPr>
      <w:r w:rsidRPr="00956C9D">
        <w:rPr>
          <w:rFonts w:ascii="Times New Roman" w:hAnsi="Times New Roman"/>
          <w:i/>
          <w:iCs/>
          <w:sz w:val="26"/>
          <w:szCs w:val="26"/>
        </w:rPr>
        <w:t xml:space="preserve">грамотность оформления работы. </w:t>
      </w:r>
    </w:p>
    <w:p w14:paraId="0D2C4AD8" w14:textId="48F1D387" w:rsidR="004B7887" w:rsidRPr="004A0629" w:rsidRDefault="004B7887" w:rsidP="004B788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4A0629">
        <w:rPr>
          <w:rFonts w:ascii="Times New Roman" w:eastAsia="Times New Roman" w:hAnsi="Times New Roman"/>
          <w:b/>
          <w:sz w:val="30"/>
          <w:szCs w:val="30"/>
          <w:u w:val="single"/>
          <w:lang w:eastAsia="ru-RU"/>
        </w:rPr>
        <w:t>5.</w:t>
      </w:r>
      <w:r>
        <w:rPr>
          <w:rFonts w:ascii="Times New Roman" w:eastAsia="Times New Roman" w:hAnsi="Times New Roman"/>
          <w:b/>
          <w:sz w:val="30"/>
          <w:szCs w:val="30"/>
          <w:u w:val="single"/>
          <w:lang w:eastAsia="ru-RU"/>
        </w:rPr>
        <w:t>2</w:t>
      </w:r>
      <w:r w:rsidRPr="004A0629">
        <w:rPr>
          <w:rFonts w:ascii="Times New Roman" w:eastAsia="Times New Roman" w:hAnsi="Times New Roman"/>
          <w:b/>
          <w:sz w:val="30"/>
          <w:szCs w:val="30"/>
          <w:u w:val="single"/>
          <w:lang w:eastAsia="ru-RU"/>
        </w:rPr>
        <w:t>. Визитная карточка</w:t>
      </w:r>
      <w:r w:rsidRPr="004A0629">
        <w:rPr>
          <w:rFonts w:ascii="Times New Roman" w:eastAsia="Times New Roman" w:hAnsi="Times New Roman"/>
          <w:b/>
          <w:sz w:val="30"/>
          <w:szCs w:val="30"/>
          <w:lang w:eastAsia="ru-RU"/>
        </w:rPr>
        <w:t xml:space="preserve"> </w:t>
      </w:r>
      <w:r w:rsidRPr="004A0629">
        <w:rPr>
          <w:rFonts w:ascii="Times New Roman" w:eastAsia="Times New Roman" w:hAnsi="Times New Roman"/>
          <w:sz w:val="30"/>
          <w:szCs w:val="30"/>
          <w:lang w:eastAsia="ru-RU"/>
        </w:rPr>
        <w:t xml:space="preserve">представляет собой выступление на сцене </w:t>
      </w:r>
      <w:r w:rsidRPr="004A0629">
        <w:rPr>
          <w:rFonts w:ascii="Times New Roman" w:eastAsia="Times New Roman" w:hAnsi="Times New Roman"/>
          <w:sz w:val="30"/>
          <w:szCs w:val="30"/>
          <w:lang w:eastAsia="ru-RU"/>
        </w:rPr>
        <w:br/>
        <w:t>в произвольной творческой форме (до 5 минут), которое должно содержать:</w:t>
      </w:r>
    </w:p>
    <w:p w14:paraId="77400147" w14:textId="77777777" w:rsidR="004B7887" w:rsidRPr="004A0629" w:rsidRDefault="004B7887" w:rsidP="004B788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4A0629">
        <w:rPr>
          <w:rFonts w:ascii="Times New Roman" w:eastAsia="Times New Roman" w:hAnsi="Times New Roman"/>
          <w:sz w:val="30"/>
          <w:szCs w:val="30"/>
          <w:lang w:eastAsia="ru-RU"/>
        </w:rPr>
        <w:t xml:space="preserve">приветствие (имя конкурсанта, информация </w:t>
      </w:r>
      <w:r w:rsidRPr="004A0629">
        <w:rPr>
          <w:rFonts w:ascii="Times New Roman" w:eastAsia="Times New Roman" w:hAnsi="Times New Roman"/>
          <w:sz w:val="30"/>
          <w:szCs w:val="30"/>
          <w:lang w:eastAsia="ru-RU"/>
        </w:rPr>
        <w:br/>
        <w:t>об организации/объединении, членом которой является конкурсант);</w:t>
      </w:r>
    </w:p>
    <w:p w14:paraId="6D7E0590" w14:textId="77777777" w:rsidR="004B7887" w:rsidRPr="004A0629" w:rsidRDefault="004B7887" w:rsidP="004B788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4A0629">
        <w:rPr>
          <w:rFonts w:ascii="Times New Roman" w:eastAsia="Times New Roman" w:hAnsi="Times New Roman"/>
          <w:sz w:val="30"/>
          <w:szCs w:val="30"/>
          <w:lang w:eastAsia="ru-RU"/>
        </w:rPr>
        <w:t xml:space="preserve">краткое описание своих достижений, умений, навыков, информация </w:t>
      </w:r>
      <w:r w:rsidRPr="004A0629">
        <w:rPr>
          <w:rFonts w:ascii="Times New Roman" w:eastAsia="Times New Roman" w:hAnsi="Times New Roman"/>
          <w:sz w:val="30"/>
          <w:szCs w:val="30"/>
          <w:lang w:eastAsia="ru-RU"/>
        </w:rPr>
        <w:br/>
        <w:t>о семье, друзьях, хобби, увлечениях;</w:t>
      </w:r>
    </w:p>
    <w:p w14:paraId="16A8606C" w14:textId="77777777" w:rsidR="004B7887" w:rsidRPr="004A0629" w:rsidRDefault="004B7887" w:rsidP="004B788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4A0629">
        <w:rPr>
          <w:rFonts w:ascii="Times New Roman" w:eastAsia="Times New Roman" w:hAnsi="Times New Roman"/>
          <w:sz w:val="30"/>
          <w:szCs w:val="30"/>
          <w:lang w:eastAsia="ru-RU"/>
        </w:rPr>
        <w:t>примеры удачных проектов (краткое описание проектов, анализ результатов их реализации);</w:t>
      </w:r>
    </w:p>
    <w:p w14:paraId="5487D37E" w14:textId="77777777" w:rsidR="004B7887" w:rsidRPr="004A0629" w:rsidRDefault="004B7887" w:rsidP="004B788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4A0629">
        <w:rPr>
          <w:rFonts w:ascii="Times New Roman" w:eastAsia="Times New Roman" w:hAnsi="Times New Roman"/>
          <w:sz w:val="30"/>
          <w:szCs w:val="30"/>
          <w:lang w:eastAsia="ru-RU"/>
        </w:rPr>
        <w:t xml:space="preserve">советы, которые он использует в учебе, общественной </w:t>
      </w:r>
      <w:r w:rsidRPr="004A0629">
        <w:rPr>
          <w:rFonts w:ascii="Times New Roman" w:eastAsia="Times New Roman" w:hAnsi="Times New Roman"/>
          <w:sz w:val="30"/>
          <w:szCs w:val="30"/>
          <w:lang w:eastAsia="ru-RU"/>
        </w:rPr>
        <w:br/>
        <w:t>и повседневной жизни для достижения целей.</w:t>
      </w:r>
    </w:p>
    <w:p w14:paraId="79C974D1" w14:textId="77777777" w:rsidR="004B7887" w:rsidRPr="00956C9D" w:rsidRDefault="004B7887" w:rsidP="004B7887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6"/>
          <w:szCs w:val="26"/>
        </w:rPr>
      </w:pPr>
      <w:r w:rsidRPr="00956C9D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956C9D">
        <w:rPr>
          <w:rFonts w:ascii="Times New Roman" w:hAnsi="Times New Roman"/>
          <w:i/>
          <w:iCs/>
          <w:sz w:val="26"/>
          <w:szCs w:val="26"/>
        </w:rPr>
        <w:t>Критерии оценки:</w:t>
      </w:r>
    </w:p>
    <w:p w14:paraId="40937348" w14:textId="77777777" w:rsidR="004B7887" w:rsidRPr="00956C9D" w:rsidRDefault="004B7887" w:rsidP="004B7887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6"/>
          <w:szCs w:val="26"/>
        </w:rPr>
      </w:pPr>
      <w:r w:rsidRPr="00956C9D">
        <w:rPr>
          <w:rFonts w:ascii="Times New Roman" w:hAnsi="Times New Roman"/>
          <w:i/>
          <w:iCs/>
          <w:sz w:val="26"/>
          <w:szCs w:val="26"/>
        </w:rPr>
        <w:t>артистичность – презентабельность, яркость, образность, эмоциональность выступления, коммуникабельность, умение привлечь внимание к своей точке зрения, доброжелательность по отношению к аудитории, профессионально-речевая культура;</w:t>
      </w:r>
    </w:p>
    <w:p w14:paraId="73BA66A6" w14:textId="77777777" w:rsidR="004B7887" w:rsidRPr="00956C9D" w:rsidRDefault="004B7887" w:rsidP="004B7887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6"/>
          <w:szCs w:val="26"/>
        </w:rPr>
      </w:pPr>
      <w:r w:rsidRPr="00956C9D">
        <w:rPr>
          <w:rFonts w:ascii="Times New Roman" w:hAnsi="Times New Roman"/>
          <w:i/>
          <w:iCs/>
          <w:sz w:val="26"/>
          <w:szCs w:val="26"/>
        </w:rPr>
        <w:t>оригинальность – неординарность и глубина мышления, привлекательность и обоснованность идеи, способность к импровизации, новизна и нестандартность предложенных решений, высокая культура владения приемами ораторского искусства;</w:t>
      </w:r>
    </w:p>
    <w:p w14:paraId="5100D1CF" w14:textId="77777777" w:rsidR="004B7887" w:rsidRPr="00956C9D" w:rsidRDefault="004B7887" w:rsidP="004B7887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6"/>
          <w:szCs w:val="26"/>
        </w:rPr>
      </w:pPr>
      <w:r w:rsidRPr="00956C9D">
        <w:rPr>
          <w:rFonts w:ascii="Times New Roman" w:hAnsi="Times New Roman"/>
          <w:i/>
          <w:iCs/>
          <w:spacing w:val="-2"/>
          <w:sz w:val="26"/>
          <w:szCs w:val="26"/>
        </w:rPr>
        <w:t xml:space="preserve">соблюдение временного регламента </w:t>
      </w:r>
      <w:r w:rsidRPr="00956C9D">
        <w:rPr>
          <w:rFonts w:ascii="Times New Roman" w:hAnsi="Times New Roman"/>
          <w:i/>
          <w:iCs/>
          <w:sz w:val="26"/>
          <w:szCs w:val="26"/>
        </w:rPr>
        <w:t>– до 5 минут</w:t>
      </w:r>
      <w:r w:rsidRPr="00956C9D">
        <w:rPr>
          <w:rFonts w:ascii="Times New Roman" w:hAnsi="Times New Roman"/>
          <w:i/>
          <w:iCs/>
          <w:spacing w:val="-2"/>
          <w:sz w:val="26"/>
          <w:szCs w:val="26"/>
        </w:rPr>
        <w:t>.</w:t>
      </w:r>
    </w:p>
    <w:p w14:paraId="214B5ED3" w14:textId="4BB836C3" w:rsidR="004B7887" w:rsidRPr="004B7887" w:rsidRDefault="004B7887" w:rsidP="004B7887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6"/>
          <w:szCs w:val="26"/>
        </w:rPr>
      </w:pPr>
      <w:r w:rsidRPr="00956C9D">
        <w:rPr>
          <w:rFonts w:ascii="Times New Roman" w:hAnsi="Times New Roman"/>
          <w:i/>
          <w:iCs/>
          <w:sz w:val="26"/>
          <w:szCs w:val="26"/>
        </w:rPr>
        <w:t>убедительность – композиционное построение, четкое выражение своих мыслей и следование логике изложения, умение аргументировать заявленное суждение, соответствие субъектной позиции личности конкурсанта, корректность, эрудированность, компетентность, содержательность представления миссии лидера детского, молодежного общественного объединения, органа самоуправления.</w:t>
      </w:r>
    </w:p>
    <w:p w14:paraId="78AB1E81" w14:textId="191E924E" w:rsidR="004B7887" w:rsidRPr="004A0629" w:rsidRDefault="004B7887" w:rsidP="004B7887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30"/>
          <w:szCs w:val="30"/>
          <w:lang w:eastAsia="ru-RU"/>
        </w:rPr>
      </w:pPr>
      <w:r w:rsidRPr="004A0629">
        <w:rPr>
          <w:rFonts w:ascii="Times New Roman" w:eastAsia="Times New Roman" w:hAnsi="Times New Roman"/>
          <w:sz w:val="30"/>
          <w:szCs w:val="30"/>
          <w:lang w:eastAsia="ru-RU"/>
        </w:rPr>
        <w:lastRenderedPageBreak/>
        <w:t>За нарушение временного регламента конкурсного испытания «Визитная карточка»</w:t>
      </w:r>
      <w:r w:rsidRPr="004A0629">
        <w:rPr>
          <w:rFonts w:ascii="Times New Roman" w:eastAsia="Times New Roman" w:hAnsi="Times New Roman"/>
          <w:b/>
          <w:bCs/>
          <w:sz w:val="30"/>
          <w:szCs w:val="30"/>
          <w:lang w:eastAsia="ru-RU"/>
        </w:rPr>
        <w:t xml:space="preserve"> снимается 1 балл за 1 дополнительную минуту</w:t>
      </w:r>
    </w:p>
    <w:p w14:paraId="57BE2230" w14:textId="77777777" w:rsidR="004B7887" w:rsidRDefault="004B7887" w:rsidP="004B78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color w:val="000000"/>
          <w:sz w:val="30"/>
          <w:szCs w:val="30"/>
        </w:rPr>
      </w:pPr>
      <w:r w:rsidRPr="004A0629">
        <w:rPr>
          <w:rFonts w:ascii="Times New Roman" w:eastAsia="Times New Roman" w:hAnsi="Times New Roman"/>
          <w:b/>
          <w:bCs/>
          <w:sz w:val="30"/>
          <w:szCs w:val="30"/>
          <w:u w:val="single"/>
          <w:lang w:eastAsia="ru-RU"/>
        </w:rPr>
        <w:t xml:space="preserve">5.3. Эссе </w:t>
      </w:r>
      <w:r w:rsidRPr="004A0629">
        <w:rPr>
          <w:rFonts w:ascii="Times New Roman" w:hAnsi="Times New Roman"/>
          <w:b/>
          <w:sz w:val="30"/>
          <w:szCs w:val="30"/>
          <w:u w:val="single"/>
        </w:rPr>
        <w:t>«</w:t>
      </w:r>
      <w:r>
        <w:rPr>
          <w:rFonts w:ascii="Times New Roman" w:hAnsi="Times New Roman"/>
          <w:b/>
          <w:sz w:val="30"/>
          <w:szCs w:val="30"/>
          <w:u w:val="single"/>
        </w:rPr>
        <w:t>Путь к Победе</w:t>
      </w:r>
      <w:r w:rsidRPr="004A0629">
        <w:rPr>
          <w:rFonts w:ascii="Times New Roman" w:hAnsi="Times New Roman"/>
          <w:b/>
          <w:sz w:val="30"/>
          <w:szCs w:val="30"/>
          <w:u w:val="single"/>
        </w:rPr>
        <w:t>»</w:t>
      </w:r>
      <w:r w:rsidRPr="004A0629">
        <w:rPr>
          <w:rFonts w:ascii="Times New Roman" w:hAnsi="Times New Roman"/>
          <w:b/>
          <w:sz w:val="30"/>
          <w:szCs w:val="30"/>
        </w:rPr>
        <w:t xml:space="preserve"> </w:t>
      </w:r>
      <w:r w:rsidRPr="004A0629">
        <w:rPr>
          <w:rFonts w:ascii="Times New Roman" w:hAnsi="Times New Roman"/>
          <w:sz w:val="30"/>
          <w:szCs w:val="30"/>
        </w:rPr>
        <w:t xml:space="preserve">представляет собой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представляет собой</w:t>
      </w:r>
    </w:p>
    <w:p w14:paraId="343277DC" w14:textId="77777777" w:rsidR="004B7887" w:rsidRDefault="004B7887" w:rsidP="004B78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30"/>
          <w:szCs w:val="30"/>
        </w:rPr>
      </w:pPr>
      <w:r>
        <w:rPr>
          <w:rFonts w:ascii="Times New Roman CYR" w:hAnsi="Times New Roman CYR" w:cs="Times New Roman CYR"/>
          <w:color w:val="000000"/>
          <w:sz w:val="30"/>
          <w:szCs w:val="30"/>
        </w:rPr>
        <w:t>историко</w:t>
      </w:r>
      <w:r>
        <w:rPr>
          <w:rFonts w:ascii="Times New Roman" w:hAnsi="Times New Roman"/>
          <w:color w:val="000000"/>
          <w:sz w:val="30"/>
          <w:szCs w:val="30"/>
        </w:rPr>
        <w:t>-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патриотическое рассуждение, в котором автор осмысляет многомерный путь белорусского народа к Великой Победе 1945</w:t>
      </w:r>
      <w:r>
        <w:rPr>
          <w:rFonts w:ascii="Times New Roman" w:hAnsi="Times New Roman"/>
          <w:color w:val="000000"/>
          <w:sz w:val="30"/>
          <w:szCs w:val="30"/>
        </w:rPr>
        <w:t> 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года: от первых дней войны и героической обороны до сопротивления</w:t>
      </w:r>
      <w:r>
        <w:rPr>
          <w:rFonts w:ascii="Times New Roman" w:hAnsi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партизан и подпольщиков</w:t>
      </w:r>
      <w:r>
        <w:rPr>
          <w:rFonts w:ascii="Times New Roman" w:hAnsi="Times New Roman"/>
          <w:color w:val="000000"/>
          <w:sz w:val="30"/>
          <w:szCs w:val="30"/>
        </w:rPr>
        <w:t xml:space="preserve">,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трудовых усилий тыла и финального триумфа на территории Беларуси</w:t>
      </w:r>
      <w:r>
        <w:rPr>
          <w:rFonts w:ascii="Times New Roman" w:hAnsi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и в логове врага</w:t>
      </w:r>
      <w:r>
        <w:rPr>
          <w:rFonts w:ascii="Times New Roman" w:hAnsi="Times New Roman"/>
          <w:color w:val="000000"/>
          <w:sz w:val="30"/>
          <w:szCs w:val="30"/>
        </w:rPr>
        <w:t>.</w:t>
      </w:r>
    </w:p>
    <w:p w14:paraId="0F2D0665" w14:textId="77777777" w:rsidR="004B7887" w:rsidRDefault="004B7887" w:rsidP="004B78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color w:val="000000"/>
          <w:sz w:val="30"/>
          <w:szCs w:val="30"/>
        </w:rPr>
      </w:pPr>
      <w:r>
        <w:rPr>
          <w:rFonts w:ascii="Times New Roman CYR" w:hAnsi="Times New Roman CYR" w:cs="Times New Roman CYR"/>
          <w:color w:val="000000"/>
          <w:sz w:val="30"/>
          <w:szCs w:val="30"/>
        </w:rPr>
        <w:t xml:space="preserve">Требования к материалам: Объем эссе </w:t>
      </w:r>
      <w:r>
        <w:rPr>
          <w:rFonts w:ascii="Times New Roman" w:hAnsi="Times New Roman"/>
          <w:color w:val="000000"/>
          <w:sz w:val="30"/>
          <w:szCs w:val="30"/>
        </w:rPr>
        <w:t xml:space="preserve">–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 xml:space="preserve">не более 4 страниц формата А4; шрифт </w:t>
      </w:r>
      <w:r>
        <w:rPr>
          <w:rFonts w:ascii="Times New Roman" w:hAnsi="Times New Roman"/>
          <w:color w:val="000000"/>
          <w:sz w:val="30"/>
          <w:szCs w:val="30"/>
        </w:rPr>
        <w:t xml:space="preserve">– </w:t>
      </w:r>
      <w:proofErr w:type="spellStart"/>
      <w:r>
        <w:rPr>
          <w:rFonts w:ascii="Times New Roman" w:hAnsi="Times New Roman"/>
          <w:color w:val="000000"/>
          <w:sz w:val="30"/>
          <w:szCs w:val="30"/>
        </w:rPr>
        <w:t>Times</w:t>
      </w:r>
      <w:proofErr w:type="spellEnd"/>
      <w:r>
        <w:rPr>
          <w:rFonts w:ascii="Times New Roman" w:hAnsi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hAnsi="Times New Roman"/>
          <w:color w:val="000000"/>
          <w:sz w:val="30"/>
          <w:szCs w:val="30"/>
        </w:rPr>
        <w:t>New</w:t>
      </w:r>
      <w:proofErr w:type="spellEnd"/>
      <w:r>
        <w:rPr>
          <w:rFonts w:ascii="Times New Roman" w:hAnsi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hAnsi="Times New Roman"/>
          <w:color w:val="000000"/>
          <w:sz w:val="30"/>
          <w:szCs w:val="30"/>
        </w:rPr>
        <w:t>Roman</w:t>
      </w:r>
      <w:proofErr w:type="spellEnd"/>
      <w:r>
        <w:rPr>
          <w:rFonts w:ascii="Times New Roman" w:hAnsi="Times New Roman"/>
          <w:color w:val="000000"/>
          <w:sz w:val="30"/>
          <w:szCs w:val="30"/>
        </w:rPr>
        <w:t xml:space="preserve"> 14,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 xml:space="preserve">межстрочный интервал </w:t>
      </w:r>
      <w:r>
        <w:rPr>
          <w:rFonts w:ascii="Times New Roman" w:hAnsi="Times New Roman"/>
          <w:color w:val="000000"/>
          <w:sz w:val="30"/>
          <w:szCs w:val="30"/>
        </w:rPr>
        <w:t xml:space="preserve">–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 xml:space="preserve">одинарный, поля по 2 см, абзацный отступ </w:t>
      </w:r>
      <w:r>
        <w:rPr>
          <w:rFonts w:ascii="Times New Roman" w:hAnsi="Times New Roman"/>
          <w:color w:val="000000"/>
          <w:sz w:val="30"/>
          <w:szCs w:val="30"/>
        </w:rPr>
        <w:t xml:space="preserve">– 1,25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см; язык для написания работы русский, белорусский.</w:t>
      </w:r>
    </w:p>
    <w:p w14:paraId="4D5B1181" w14:textId="77777777" w:rsidR="004B7887" w:rsidRDefault="004B7887" w:rsidP="004B78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r>
        <w:rPr>
          <w:rFonts w:ascii="Times New Roman CYR" w:hAnsi="Times New Roman CYR" w:cs="Times New Roman CYR"/>
          <w:color w:val="000000"/>
          <w:sz w:val="30"/>
          <w:szCs w:val="30"/>
        </w:rPr>
        <w:t>Творческая работа должна содержать следующую информацию: Ф.И.О. автора полностью, возраст, учреждение образования, класс, контактный телефон, адрес, электронная почта. Работа должна быть выполнена с соблюдением орфографических, пунктуационных, грамматических, речевых норм.</w:t>
      </w:r>
    </w:p>
    <w:p w14:paraId="39BB6046" w14:textId="77777777" w:rsidR="004B7887" w:rsidRPr="00737B38" w:rsidRDefault="004B7887" w:rsidP="004B7887">
      <w:pPr>
        <w:spacing w:after="0" w:line="240" w:lineRule="auto"/>
        <w:ind w:firstLine="709"/>
        <w:jc w:val="both"/>
        <w:rPr>
          <w:rFonts w:ascii="Times New Roman" w:eastAsia="Times New Roman" w:hAnsi="Times New Roman"/>
          <w:i/>
          <w:sz w:val="26"/>
          <w:szCs w:val="26"/>
          <w:lang w:eastAsia="ru-RU"/>
        </w:rPr>
      </w:pPr>
      <w:r w:rsidRPr="00737B38">
        <w:rPr>
          <w:rFonts w:ascii="Times New Roman" w:eastAsia="Times New Roman" w:hAnsi="Times New Roman"/>
          <w:i/>
          <w:sz w:val="26"/>
          <w:szCs w:val="26"/>
          <w:lang w:eastAsia="ru-RU"/>
        </w:rPr>
        <w:t>Критерии оценки:</w:t>
      </w:r>
    </w:p>
    <w:p w14:paraId="6469322C" w14:textId="77777777" w:rsidR="004B7887" w:rsidRPr="00737B38" w:rsidRDefault="004B7887" w:rsidP="004B7887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i/>
          <w:sz w:val="26"/>
          <w:szCs w:val="26"/>
          <w:lang w:eastAsia="ru-RU"/>
        </w:rPr>
      </w:pPr>
      <w:r w:rsidRPr="00737B38">
        <w:rPr>
          <w:rFonts w:ascii="Times New Roman" w:eastAsia="Times New Roman" w:hAnsi="Times New Roman"/>
          <w:bCs/>
          <w:i/>
          <w:sz w:val="26"/>
          <w:szCs w:val="26"/>
          <w:lang w:eastAsia="ru-RU"/>
        </w:rPr>
        <w:t>актуальность и значимость темы;</w:t>
      </w:r>
    </w:p>
    <w:p w14:paraId="32B6AC89" w14:textId="77777777" w:rsidR="004B7887" w:rsidRPr="00737B38" w:rsidRDefault="004B7887" w:rsidP="004B7887">
      <w:pPr>
        <w:spacing w:after="0" w:line="240" w:lineRule="auto"/>
        <w:jc w:val="both"/>
        <w:rPr>
          <w:rFonts w:ascii="Times New Roman" w:eastAsia="Times New Roman" w:hAnsi="Times New Roman"/>
          <w:bCs/>
          <w:i/>
          <w:sz w:val="26"/>
          <w:szCs w:val="26"/>
          <w:lang w:eastAsia="ru-RU"/>
        </w:rPr>
      </w:pPr>
      <w:r w:rsidRPr="00737B38">
        <w:rPr>
          <w:rFonts w:ascii="Times New Roman" w:eastAsia="Times New Roman" w:hAnsi="Times New Roman"/>
          <w:bCs/>
          <w:i/>
          <w:sz w:val="26"/>
          <w:szCs w:val="26"/>
          <w:lang w:eastAsia="ru-RU"/>
        </w:rPr>
        <w:tab/>
        <w:t>аргументированность и глубина раскрытия содержания, объективность;</w:t>
      </w:r>
    </w:p>
    <w:p w14:paraId="2505C27D" w14:textId="77777777" w:rsidR="004B7887" w:rsidRPr="00737B38" w:rsidRDefault="004B7887" w:rsidP="004B7887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i/>
          <w:sz w:val="26"/>
          <w:szCs w:val="26"/>
          <w:lang w:eastAsia="ru-RU"/>
        </w:rPr>
      </w:pPr>
      <w:r w:rsidRPr="00737B38">
        <w:rPr>
          <w:rFonts w:ascii="Times New Roman" w:eastAsia="Times New Roman" w:hAnsi="Times New Roman"/>
          <w:bCs/>
          <w:i/>
          <w:sz w:val="26"/>
          <w:szCs w:val="26"/>
          <w:lang w:eastAsia="ru-RU"/>
        </w:rPr>
        <w:t>художественный уровень произведения;</w:t>
      </w:r>
    </w:p>
    <w:p w14:paraId="6902EA28" w14:textId="77777777" w:rsidR="004B7887" w:rsidRPr="00737B38" w:rsidRDefault="004B7887" w:rsidP="004B7887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i/>
          <w:sz w:val="26"/>
          <w:szCs w:val="26"/>
          <w:lang w:eastAsia="ru-RU"/>
        </w:rPr>
      </w:pPr>
      <w:r w:rsidRPr="00737B38">
        <w:rPr>
          <w:rFonts w:ascii="Times New Roman" w:eastAsia="Times New Roman" w:hAnsi="Times New Roman"/>
          <w:bCs/>
          <w:i/>
          <w:sz w:val="26"/>
          <w:szCs w:val="26"/>
          <w:lang w:eastAsia="ru-RU"/>
        </w:rPr>
        <w:t>грамотность;</w:t>
      </w:r>
    </w:p>
    <w:p w14:paraId="2FDDFBF1" w14:textId="77777777" w:rsidR="004B7887" w:rsidRPr="00737B38" w:rsidRDefault="004B7887" w:rsidP="004B7887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i/>
          <w:sz w:val="26"/>
          <w:szCs w:val="26"/>
          <w:lang w:eastAsia="ru-RU"/>
        </w:rPr>
      </w:pPr>
      <w:r w:rsidRPr="00737B38">
        <w:rPr>
          <w:rFonts w:ascii="Times New Roman" w:eastAsia="Times New Roman" w:hAnsi="Times New Roman"/>
          <w:bCs/>
          <w:i/>
          <w:sz w:val="26"/>
          <w:szCs w:val="26"/>
          <w:lang w:eastAsia="ru-RU"/>
        </w:rPr>
        <w:t>творческий подход к теме.</w:t>
      </w:r>
    </w:p>
    <w:p w14:paraId="6F208EB5" w14:textId="259C8E2B" w:rsidR="005644E2" w:rsidRPr="004B7887" w:rsidRDefault="005644E2" w:rsidP="005644E2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30"/>
          <w:szCs w:val="30"/>
          <w:lang w:eastAsia="ru-RU"/>
        </w:rPr>
      </w:pPr>
      <w:r w:rsidRPr="004B7887">
        <w:rPr>
          <w:rFonts w:ascii="Times New Roman" w:eastAsia="Times New Roman" w:hAnsi="Times New Roman"/>
          <w:b/>
          <w:sz w:val="30"/>
          <w:szCs w:val="30"/>
          <w:lang w:eastAsia="ru-RU"/>
        </w:rPr>
        <w:t>! УЧАСТИЕ НА ВСЕХ ЭТАПАХ КОНКУРСА ПРИНИМАЕТ ТОЛЬКО КОНКУРСАНТ, ГРУППЫ ПОДДЕРЖКИ НЕ ДОПУСКАЮТСЯ.</w:t>
      </w:r>
    </w:p>
    <w:p w14:paraId="0A7E0C88" w14:textId="20B3772E" w:rsidR="00872962" w:rsidRPr="00F33FDB" w:rsidRDefault="00872962" w:rsidP="00874138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color w:val="FF0000"/>
          <w:sz w:val="30"/>
          <w:szCs w:val="30"/>
          <w:u w:val="single"/>
          <w:lang w:eastAsia="ru-RU"/>
        </w:rPr>
      </w:pPr>
    </w:p>
    <w:p w14:paraId="7B8B2054" w14:textId="15C2BD96" w:rsidR="004B7887" w:rsidRPr="00872962" w:rsidRDefault="00872962" w:rsidP="004B7887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/>
          <w:b/>
          <w:sz w:val="30"/>
          <w:szCs w:val="30"/>
          <w:lang w:eastAsia="ru-RU"/>
        </w:rPr>
      </w:pPr>
      <w:r>
        <w:rPr>
          <w:rFonts w:ascii="Times New Roman" w:eastAsia="Times New Roman" w:hAnsi="Times New Roman"/>
          <w:b/>
          <w:sz w:val="30"/>
          <w:szCs w:val="30"/>
          <w:lang w:eastAsia="ru-RU"/>
        </w:rPr>
        <w:t>6.</w:t>
      </w:r>
      <w:r w:rsidR="004B7887" w:rsidRPr="004A0629">
        <w:rPr>
          <w:rFonts w:ascii="Times New Roman" w:eastAsia="Times New Roman" w:hAnsi="Times New Roman"/>
          <w:b/>
          <w:sz w:val="30"/>
          <w:szCs w:val="30"/>
          <w:lang w:eastAsia="ru-RU"/>
        </w:rPr>
        <w:t>ПОДВЕДЕНИЕ ИТОГОВ</w:t>
      </w:r>
    </w:p>
    <w:p w14:paraId="72110F69" w14:textId="055D6D38" w:rsidR="004B7887" w:rsidRPr="00872962" w:rsidRDefault="00872962" w:rsidP="00872962">
      <w:pPr>
        <w:pStyle w:val="a8"/>
        <w:spacing w:before="0" w:beforeAutospacing="0" w:after="0" w:afterAutospacing="0"/>
        <w:jc w:val="both"/>
        <w:rPr>
          <w:i/>
          <w:sz w:val="30"/>
          <w:szCs w:val="30"/>
        </w:rPr>
      </w:pPr>
      <w:r w:rsidRPr="00872962">
        <w:rPr>
          <w:rStyle w:val="af1"/>
          <w:b w:val="0"/>
          <w:sz w:val="30"/>
          <w:szCs w:val="30"/>
        </w:rPr>
        <w:tab/>
        <w:t>6.1.</w:t>
      </w:r>
      <w:r>
        <w:rPr>
          <w:rStyle w:val="af1"/>
          <w:b w:val="0"/>
          <w:sz w:val="30"/>
          <w:szCs w:val="30"/>
        </w:rPr>
        <w:t xml:space="preserve"> </w:t>
      </w:r>
      <w:r w:rsidRPr="00872962">
        <w:rPr>
          <w:rStyle w:val="af1"/>
          <w:b w:val="0"/>
          <w:sz w:val="30"/>
          <w:szCs w:val="30"/>
        </w:rPr>
        <w:t xml:space="preserve">По итогам </w:t>
      </w:r>
      <w:r w:rsidR="004B7887" w:rsidRPr="00872962">
        <w:rPr>
          <w:rStyle w:val="af1"/>
          <w:b w:val="0"/>
          <w:sz w:val="30"/>
          <w:szCs w:val="30"/>
        </w:rPr>
        <w:t xml:space="preserve">районного этапа конкурса </w:t>
      </w:r>
      <w:r w:rsidRPr="00872962">
        <w:rPr>
          <w:rStyle w:val="af1"/>
          <w:b w:val="0"/>
          <w:sz w:val="30"/>
          <w:szCs w:val="30"/>
        </w:rPr>
        <w:t xml:space="preserve">жюри </w:t>
      </w:r>
      <w:r w:rsidR="004B7887" w:rsidRPr="00872962">
        <w:rPr>
          <w:rStyle w:val="af1"/>
          <w:b w:val="0"/>
          <w:sz w:val="30"/>
          <w:szCs w:val="30"/>
        </w:rPr>
        <w:t xml:space="preserve">определяет </w:t>
      </w:r>
      <w:r w:rsidRPr="00872962">
        <w:rPr>
          <w:rStyle w:val="af1"/>
          <w:b w:val="0"/>
          <w:sz w:val="30"/>
          <w:szCs w:val="30"/>
        </w:rPr>
        <w:t>участников</w:t>
      </w:r>
      <w:r w:rsidR="004B7887" w:rsidRPr="00872962">
        <w:rPr>
          <w:rStyle w:val="af1"/>
          <w:b w:val="0"/>
          <w:sz w:val="30"/>
          <w:szCs w:val="30"/>
        </w:rPr>
        <w:t>, занявших 1</w:t>
      </w:r>
      <w:r w:rsidR="004B7887" w:rsidRPr="00872962">
        <w:rPr>
          <w:rStyle w:val="af1"/>
          <w:b w:val="0"/>
          <w:sz w:val="30"/>
          <w:szCs w:val="30"/>
        </w:rPr>
        <w:noBreakHyphen/>
        <w:t>е, 2</w:t>
      </w:r>
      <w:r w:rsidR="004B7887" w:rsidRPr="00872962">
        <w:rPr>
          <w:rStyle w:val="af1"/>
          <w:b w:val="0"/>
          <w:sz w:val="30"/>
          <w:szCs w:val="30"/>
        </w:rPr>
        <w:noBreakHyphen/>
        <w:t>е и 3</w:t>
      </w:r>
      <w:r w:rsidR="004B7887" w:rsidRPr="00872962">
        <w:rPr>
          <w:rStyle w:val="af1"/>
          <w:b w:val="0"/>
          <w:sz w:val="30"/>
          <w:szCs w:val="30"/>
        </w:rPr>
        <w:noBreakHyphen/>
        <w:t xml:space="preserve">е места. Победитель, занявший первое место, </w:t>
      </w:r>
      <w:r w:rsidRPr="00872962">
        <w:rPr>
          <w:rStyle w:val="af1"/>
          <w:b w:val="0"/>
          <w:sz w:val="30"/>
          <w:szCs w:val="30"/>
        </w:rPr>
        <w:t>получает</w:t>
      </w:r>
      <w:r w:rsidRPr="00872962">
        <w:rPr>
          <w:rStyle w:val="af1"/>
          <w:b w:val="0"/>
          <w:i/>
          <w:sz w:val="30"/>
          <w:szCs w:val="30"/>
        </w:rPr>
        <w:t xml:space="preserve"> </w:t>
      </w:r>
      <w:r w:rsidRPr="00872962">
        <w:rPr>
          <w:rStyle w:val="af2"/>
          <w:i w:val="0"/>
          <w:sz w:val="30"/>
          <w:szCs w:val="30"/>
        </w:rPr>
        <w:t xml:space="preserve">право представлять Гродненский район на областном этапе конкурса. </w:t>
      </w:r>
    </w:p>
    <w:p w14:paraId="1E0C7D90" w14:textId="4F651A0C" w:rsidR="004B7887" w:rsidRPr="00872962" w:rsidRDefault="004B7887" w:rsidP="00872962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872962">
        <w:rPr>
          <w:rFonts w:ascii="Times New Roman" w:eastAsia="Times New Roman" w:hAnsi="Times New Roman"/>
          <w:sz w:val="30"/>
          <w:szCs w:val="30"/>
          <w:lang w:eastAsia="ru-RU"/>
        </w:rPr>
        <w:t>6.</w:t>
      </w:r>
      <w:r w:rsidR="00872962" w:rsidRPr="00872962">
        <w:rPr>
          <w:rFonts w:ascii="Times New Roman" w:eastAsia="Times New Roman" w:hAnsi="Times New Roman"/>
          <w:sz w:val="30"/>
          <w:szCs w:val="30"/>
          <w:lang w:eastAsia="ru-RU"/>
        </w:rPr>
        <w:t>2</w:t>
      </w:r>
      <w:r w:rsidRPr="00872962">
        <w:rPr>
          <w:rFonts w:ascii="Times New Roman" w:eastAsia="Times New Roman" w:hAnsi="Times New Roman"/>
          <w:sz w:val="30"/>
          <w:szCs w:val="30"/>
          <w:lang w:eastAsia="ru-RU"/>
        </w:rPr>
        <w:t>.</w:t>
      </w:r>
      <w:r w:rsidRPr="00872962">
        <w:rPr>
          <w:rFonts w:ascii="Times New Roman" w:eastAsia="Times New Roman" w:hAnsi="Times New Roman"/>
          <w:sz w:val="30"/>
          <w:szCs w:val="30"/>
          <w:lang w:eastAsia="ru-RU"/>
        </w:rPr>
        <w:tab/>
        <w:t xml:space="preserve">Жюри финала конкурса определяет </w:t>
      </w:r>
      <w:r w:rsidRPr="00872962">
        <w:rPr>
          <w:rFonts w:ascii="Times New Roman" w:eastAsia="Times New Roman" w:hAnsi="Times New Roman"/>
          <w:b/>
          <w:sz w:val="30"/>
          <w:szCs w:val="30"/>
          <w:lang w:eastAsia="ru-RU"/>
        </w:rPr>
        <w:t>победителей</w:t>
      </w:r>
      <w:r w:rsidRPr="00872962">
        <w:rPr>
          <w:rFonts w:ascii="Times New Roman" w:eastAsia="Times New Roman" w:hAnsi="Times New Roman"/>
          <w:sz w:val="30"/>
          <w:szCs w:val="30"/>
          <w:lang w:eastAsia="ru-RU"/>
        </w:rPr>
        <w:t xml:space="preserve"> из числа участников, набравших наибольшее количество баллов. По решению жюри из числа победителей конкурса могут быть отобраны участники для реализации культурно-образовательной патриотической акции «Поезд Памяти» в 2026 году.</w:t>
      </w:r>
    </w:p>
    <w:p w14:paraId="22CD68DE" w14:textId="0A255D29" w:rsidR="004B7887" w:rsidRPr="00872962" w:rsidRDefault="004B7887" w:rsidP="004B788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872962">
        <w:rPr>
          <w:rFonts w:ascii="Times New Roman" w:eastAsia="Times New Roman" w:hAnsi="Times New Roman"/>
          <w:sz w:val="30"/>
          <w:szCs w:val="30"/>
          <w:lang w:eastAsia="ru-RU"/>
        </w:rPr>
        <w:t>Расходы, связанные с проездом участников, командировочные расходы руководителя – за счет направляющей стороны.</w:t>
      </w:r>
    </w:p>
    <w:p w14:paraId="7D4C5CF0" w14:textId="77777777" w:rsidR="005644E2" w:rsidRPr="00F33FDB" w:rsidRDefault="005644E2" w:rsidP="00874138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color w:val="FF0000"/>
          <w:sz w:val="30"/>
          <w:szCs w:val="30"/>
          <w:u w:val="single"/>
          <w:lang w:eastAsia="ru-RU"/>
        </w:rPr>
      </w:pPr>
    </w:p>
    <w:p w14:paraId="2B88DFD6" w14:textId="5CC75534" w:rsidR="002C7507" w:rsidRPr="00F33FDB" w:rsidRDefault="002C7507" w:rsidP="005644E2">
      <w:pPr>
        <w:spacing w:after="0" w:line="240" w:lineRule="auto"/>
        <w:rPr>
          <w:rFonts w:ascii="Times New Roman" w:eastAsia="Times New Roman" w:hAnsi="Times New Roman"/>
          <w:color w:val="FF0000"/>
          <w:sz w:val="30"/>
          <w:szCs w:val="30"/>
          <w:lang w:eastAsia="ru-RU"/>
        </w:rPr>
      </w:pPr>
      <w:r w:rsidRPr="00F33FDB">
        <w:rPr>
          <w:rFonts w:ascii="Times New Roman" w:eastAsia="Times New Roman" w:hAnsi="Times New Roman"/>
          <w:color w:val="FF0000"/>
          <w:sz w:val="30"/>
          <w:szCs w:val="30"/>
          <w:lang w:eastAsia="ru-RU"/>
        </w:rPr>
        <w:br w:type="page"/>
      </w:r>
    </w:p>
    <w:p w14:paraId="2F89A14B" w14:textId="44795E67" w:rsidR="00872962" w:rsidRPr="003772D5" w:rsidRDefault="00E330D4" w:rsidP="00872962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proofErr w:type="spellStart"/>
      <w:r>
        <w:rPr>
          <w:rFonts w:ascii="Times New Roman" w:eastAsia="Times New Roman" w:hAnsi="Times New Roman"/>
          <w:bCs/>
          <w:sz w:val="26"/>
          <w:szCs w:val="26"/>
          <w:lang w:eastAsia="ru-RU"/>
        </w:rPr>
        <w:lastRenderedPageBreak/>
        <w:t>м.п</w:t>
      </w:r>
      <w:proofErr w:type="spellEnd"/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>.</w:t>
      </w:r>
    </w:p>
    <w:p w14:paraId="4DFD77C3" w14:textId="77777777" w:rsidR="00872962" w:rsidRPr="004A0629" w:rsidRDefault="00872962" w:rsidP="00872962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bCs/>
          <w:sz w:val="30"/>
          <w:szCs w:val="30"/>
          <w:lang w:eastAsia="ru-RU"/>
        </w:rPr>
      </w:pPr>
    </w:p>
    <w:p w14:paraId="0FE8528D" w14:textId="77777777" w:rsidR="00872962" w:rsidRPr="004A0629" w:rsidRDefault="00872962" w:rsidP="00872962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bCs/>
          <w:sz w:val="30"/>
          <w:szCs w:val="30"/>
          <w:lang w:eastAsia="ru-RU"/>
        </w:rPr>
      </w:pPr>
      <w:r w:rsidRPr="004A0629">
        <w:rPr>
          <w:rFonts w:ascii="Times New Roman" w:eastAsia="Times New Roman" w:hAnsi="Times New Roman"/>
          <w:bCs/>
          <w:sz w:val="30"/>
          <w:szCs w:val="30"/>
          <w:lang w:eastAsia="ru-RU"/>
        </w:rPr>
        <w:t>ЗАЯВКА</w:t>
      </w:r>
    </w:p>
    <w:p w14:paraId="5EB3B57A" w14:textId="77777777" w:rsidR="00872962" w:rsidRPr="004A0629" w:rsidRDefault="00872962" w:rsidP="00872962">
      <w:pPr>
        <w:tabs>
          <w:tab w:val="left" w:pos="9638"/>
        </w:tabs>
        <w:spacing w:after="0" w:line="280" w:lineRule="exact"/>
        <w:jc w:val="both"/>
        <w:rPr>
          <w:rFonts w:ascii="Times New Roman" w:hAnsi="Times New Roman"/>
          <w:sz w:val="30"/>
          <w:szCs w:val="30"/>
        </w:rPr>
      </w:pPr>
      <w:r w:rsidRPr="004A0629">
        <w:rPr>
          <w:rFonts w:ascii="Times New Roman" w:hAnsi="Times New Roman"/>
          <w:sz w:val="30"/>
          <w:szCs w:val="30"/>
        </w:rPr>
        <w:t xml:space="preserve">На участие в </w:t>
      </w:r>
      <w:r w:rsidRPr="004A0629">
        <w:rPr>
          <w:rFonts w:ascii="Times New Roman" w:hAnsi="Times New Roman"/>
          <w:sz w:val="30"/>
          <w:szCs w:val="30"/>
          <w:u w:val="single"/>
        </w:rPr>
        <w:t>______</w:t>
      </w:r>
      <w:r w:rsidRPr="004A0629">
        <w:rPr>
          <w:rFonts w:ascii="Times New Roman" w:hAnsi="Times New Roman"/>
          <w:sz w:val="30"/>
          <w:szCs w:val="30"/>
          <w:u w:val="single"/>
        </w:rPr>
        <w:softHyphen/>
      </w:r>
      <w:r w:rsidRPr="004A0629">
        <w:rPr>
          <w:rFonts w:ascii="Times New Roman" w:hAnsi="Times New Roman"/>
          <w:sz w:val="30"/>
          <w:szCs w:val="30"/>
          <w:u w:val="single"/>
        </w:rPr>
        <w:softHyphen/>
      </w:r>
      <w:r w:rsidRPr="004A0629">
        <w:rPr>
          <w:rFonts w:ascii="Times New Roman" w:hAnsi="Times New Roman"/>
          <w:sz w:val="30"/>
          <w:szCs w:val="30"/>
          <w:u w:val="single"/>
        </w:rPr>
        <w:softHyphen/>
      </w:r>
      <w:r w:rsidRPr="004A0629">
        <w:rPr>
          <w:rFonts w:ascii="Times New Roman" w:hAnsi="Times New Roman"/>
          <w:sz w:val="30"/>
          <w:szCs w:val="30"/>
          <w:u w:val="single"/>
        </w:rPr>
        <w:softHyphen/>
      </w:r>
      <w:r w:rsidRPr="004A0629">
        <w:rPr>
          <w:rFonts w:ascii="Times New Roman" w:hAnsi="Times New Roman"/>
          <w:sz w:val="30"/>
          <w:szCs w:val="30"/>
          <w:u w:val="single"/>
        </w:rPr>
        <w:softHyphen/>
      </w:r>
      <w:r w:rsidRPr="004A0629">
        <w:rPr>
          <w:rFonts w:ascii="Times New Roman" w:hAnsi="Times New Roman"/>
          <w:sz w:val="30"/>
          <w:szCs w:val="30"/>
          <w:u w:val="single"/>
        </w:rPr>
        <w:softHyphen/>
        <w:t>_________________</w:t>
      </w:r>
      <w:r w:rsidRPr="004A0629">
        <w:rPr>
          <w:rFonts w:ascii="Times New Roman" w:hAnsi="Times New Roman"/>
          <w:sz w:val="30"/>
          <w:szCs w:val="30"/>
        </w:rPr>
        <w:t>этапе</w:t>
      </w:r>
    </w:p>
    <w:p w14:paraId="2F45E363" w14:textId="77777777" w:rsidR="00872962" w:rsidRPr="004A0629" w:rsidRDefault="00872962" w:rsidP="00872962">
      <w:pPr>
        <w:tabs>
          <w:tab w:val="left" w:pos="9638"/>
        </w:tabs>
        <w:spacing w:after="0" w:line="280" w:lineRule="exact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t>р</w:t>
      </w:r>
      <w:r w:rsidRPr="004A0629">
        <w:rPr>
          <w:rFonts w:ascii="Times New Roman" w:eastAsia="Times New Roman" w:hAnsi="Times New Roman"/>
          <w:sz w:val="30"/>
          <w:szCs w:val="30"/>
          <w:lang w:eastAsia="ru-RU"/>
        </w:rPr>
        <w:t>еспубликанского конкурса</w:t>
      </w:r>
    </w:p>
    <w:p w14:paraId="27310D2E" w14:textId="77777777" w:rsidR="00872962" w:rsidRPr="004A0629" w:rsidRDefault="00872962" w:rsidP="00872962">
      <w:pPr>
        <w:tabs>
          <w:tab w:val="left" w:pos="9638"/>
        </w:tabs>
        <w:spacing w:after="0" w:line="280" w:lineRule="exact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4A0629">
        <w:rPr>
          <w:rFonts w:ascii="Times New Roman" w:eastAsia="Times New Roman" w:hAnsi="Times New Roman"/>
          <w:b/>
          <w:sz w:val="30"/>
          <w:szCs w:val="30"/>
          <w:lang w:eastAsia="ru-RU"/>
        </w:rPr>
        <w:t>«Я патриот своей страны»,</w:t>
      </w:r>
      <w:r w:rsidRPr="004A0629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</w:p>
    <w:p w14:paraId="1FD36ABD" w14:textId="77777777" w:rsidR="00872962" w:rsidRDefault="00872962" w:rsidP="00872962">
      <w:pPr>
        <w:tabs>
          <w:tab w:val="left" w:pos="9638"/>
        </w:tabs>
        <w:spacing w:after="0" w:line="280" w:lineRule="exact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4A0629">
        <w:rPr>
          <w:rFonts w:ascii="Times New Roman" w:eastAsia="Times New Roman" w:hAnsi="Times New Roman"/>
          <w:sz w:val="30"/>
          <w:szCs w:val="30"/>
          <w:lang w:eastAsia="ru-RU"/>
        </w:rPr>
        <w:t xml:space="preserve">в рамках культурно-образовательной </w:t>
      </w:r>
    </w:p>
    <w:p w14:paraId="0CB2A403" w14:textId="77777777" w:rsidR="00872962" w:rsidRPr="004A0629" w:rsidRDefault="00872962" w:rsidP="00872962">
      <w:pPr>
        <w:tabs>
          <w:tab w:val="left" w:pos="9638"/>
        </w:tabs>
        <w:spacing w:after="0" w:line="280" w:lineRule="exact"/>
        <w:jc w:val="both"/>
        <w:rPr>
          <w:rFonts w:ascii="Times New Roman" w:eastAsia="Times New Roman" w:hAnsi="Times New Roman"/>
          <w:b/>
          <w:sz w:val="30"/>
          <w:szCs w:val="30"/>
          <w:lang w:eastAsia="ru-RU"/>
        </w:rPr>
      </w:pPr>
      <w:r w:rsidRPr="004A0629">
        <w:rPr>
          <w:rFonts w:ascii="Times New Roman" w:eastAsia="Times New Roman" w:hAnsi="Times New Roman"/>
          <w:sz w:val="30"/>
          <w:szCs w:val="30"/>
          <w:lang w:eastAsia="ru-RU"/>
        </w:rPr>
        <w:t>патриотической акции «Поезд Памяти»</w:t>
      </w:r>
    </w:p>
    <w:p w14:paraId="3C4AC847" w14:textId="77777777" w:rsidR="00872962" w:rsidRPr="004A0629" w:rsidRDefault="00872962" w:rsidP="00872962">
      <w:pPr>
        <w:tabs>
          <w:tab w:val="left" w:pos="9638"/>
        </w:tabs>
        <w:spacing w:after="0" w:line="280" w:lineRule="exact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p w14:paraId="1BF226AF" w14:textId="77777777" w:rsidR="00872962" w:rsidRPr="004A0629" w:rsidRDefault="00872962" w:rsidP="00872962">
      <w:pPr>
        <w:tabs>
          <w:tab w:val="left" w:pos="9638"/>
        </w:tabs>
        <w:spacing w:after="0" w:line="280" w:lineRule="exact"/>
        <w:jc w:val="both"/>
        <w:rPr>
          <w:rFonts w:ascii="Times New Roman" w:hAnsi="Times New Roman"/>
          <w:sz w:val="30"/>
          <w:szCs w:val="30"/>
        </w:rPr>
      </w:pPr>
      <w:r w:rsidRPr="004A0629">
        <w:rPr>
          <w:rFonts w:ascii="Times New Roman" w:eastAsia="Times New Roman" w:hAnsi="Times New Roman"/>
          <w:b/>
          <w:sz w:val="30"/>
          <w:szCs w:val="30"/>
          <w:lang w:eastAsia="ru-RU"/>
        </w:rPr>
        <w:t xml:space="preserve"> </w:t>
      </w:r>
    </w:p>
    <w:tbl>
      <w:tblPr>
        <w:tblW w:w="974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5"/>
        <w:gridCol w:w="3228"/>
        <w:gridCol w:w="6042"/>
      </w:tblGrid>
      <w:tr w:rsidR="00872962" w:rsidRPr="004A0629" w14:paraId="7034FD1E" w14:textId="77777777" w:rsidTr="00AC3F67">
        <w:trPr>
          <w:trHeight w:val="414"/>
        </w:trPr>
        <w:tc>
          <w:tcPr>
            <w:tcW w:w="475" w:type="dxa"/>
            <w:vAlign w:val="center"/>
          </w:tcPr>
          <w:p w14:paraId="33C2C7B7" w14:textId="77777777" w:rsidR="00872962" w:rsidRPr="004A0629" w:rsidRDefault="00872962" w:rsidP="00AC3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outlineLvl w:val="0"/>
              <w:rPr>
                <w:rFonts w:ascii="Times New Roman" w:hAnsi="Times New Roman"/>
                <w:sz w:val="30"/>
                <w:szCs w:val="30"/>
              </w:rPr>
            </w:pPr>
            <w:r w:rsidRPr="004A0629">
              <w:rPr>
                <w:rFonts w:ascii="Times New Roman" w:hAnsi="Times New Roman"/>
                <w:sz w:val="30"/>
                <w:szCs w:val="30"/>
              </w:rPr>
              <w:t>1.</w:t>
            </w:r>
          </w:p>
        </w:tc>
        <w:tc>
          <w:tcPr>
            <w:tcW w:w="3228" w:type="dxa"/>
            <w:vAlign w:val="center"/>
          </w:tcPr>
          <w:p w14:paraId="52747D8A" w14:textId="77777777" w:rsidR="00872962" w:rsidRPr="004A0629" w:rsidRDefault="00872962" w:rsidP="00AC3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19"/>
              <w:outlineLvl w:val="0"/>
              <w:rPr>
                <w:rFonts w:ascii="Times New Roman" w:hAnsi="Times New Roman"/>
                <w:sz w:val="30"/>
                <w:szCs w:val="30"/>
              </w:rPr>
            </w:pPr>
            <w:r w:rsidRPr="004A0629">
              <w:rPr>
                <w:rFonts w:ascii="Times New Roman" w:hAnsi="Times New Roman"/>
                <w:sz w:val="30"/>
                <w:szCs w:val="30"/>
              </w:rPr>
              <w:t>ФИО конкурсанта</w:t>
            </w:r>
          </w:p>
        </w:tc>
        <w:tc>
          <w:tcPr>
            <w:tcW w:w="6042" w:type="dxa"/>
          </w:tcPr>
          <w:p w14:paraId="5A00EA9A" w14:textId="77777777" w:rsidR="00872962" w:rsidRPr="004A0629" w:rsidRDefault="00872962" w:rsidP="00AC3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19"/>
              <w:jc w:val="center"/>
              <w:outlineLvl w:val="0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872962" w:rsidRPr="004A0629" w14:paraId="597BB07A" w14:textId="77777777" w:rsidTr="00AC3F67">
        <w:trPr>
          <w:trHeight w:val="471"/>
        </w:trPr>
        <w:tc>
          <w:tcPr>
            <w:tcW w:w="475" w:type="dxa"/>
            <w:vAlign w:val="center"/>
          </w:tcPr>
          <w:p w14:paraId="3BDF6CAC" w14:textId="77777777" w:rsidR="00872962" w:rsidRPr="004A0629" w:rsidRDefault="00872962" w:rsidP="00AC3F67">
            <w:pPr>
              <w:widowControl w:val="0"/>
              <w:tabs>
                <w:tab w:val="left" w:pos="412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outlineLvl w:val="0"/>
              <w:rPr>
                <w:rFonts w:ascii="Times New Roman" w:hAnsi="Times New Roman"/>
                <w:sz w:val="30"/>
                <w:szCs w:val="30"/>
              </w:rPr>
            </w:pPr>
            <w:r w:rsidRPr="004A0629">
              <w:rPr>
                <w:rFonts w:ascii="Times New Roman" w:hAnsi="Times New Roman"/>
                <w:sz w:val="30"/>
                <w:szCs w:val="30"/>
              </w:rPr>
              <w:t>2.</w:t>
            </w:r>
          </w:p>
        </w:tc>
        <w:tc>
          <w:tcPr>
            <w:tcW w:w="3228" w:type="dxa"/>
            <w:vAlign w:val="center"/>
          </w:tcPr>
          <w:p w14:paraId="0558D73B" w14:textId="77777777" w:rsidR="00872962" w:rsidRPr="004A0629" w:rsidRDefault="00872962" w:rsidP="00AC3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outlineLvl w:val="0"/>
              <w:rPr>
                <w:rFonts w:ascii="Times New Roman" w:hAnsi="Times New Roman"/>
                <w:spacing w:val="-10"/>
                <w:sz w:val="30"/>
                <w:szCs w:val="30"/>
              </w:rPr>
            </w:pPr>
            <w:r w:rsidRPr="004A0629">
              <w:rPr>
                <w:rFonts w:ascii="Times New Roman" w:hAnsi="Times New Roman"/>
                <w:spacing w:val="-10"/>
                <w:sz w:val="30"/>
                <w:szCs w:val="30"/>
              </w:rPr>
              <w:t>Полное название УО</w:t>
            </w:r>
          </w:p>
        </w:tc>
        <w:tc>
          <w:tcPr>
            <w:tcW w:w="6042" w:type="dxa"/>
          </w:tcPr>
          <w:p w14:paraId="3C45B69E" w14:textId="77777777" w:rsidR="00872962" w:rsidRPr="004A0629" w:rsidRDefault="00872962" w:rsidP="00AC3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19"/>
              <w:jc w:val="center"/>
              <w:outlineLvl w:val="0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872962" w:rsidRPr="004A0629" w14:paraId="4E22D1CB" w14:textId="77777777" w:rsidTr="00AC3F67">
        <w:tc>
          <w:tcPr>
            <w:tcW w:w="475" w:type="dxa"/>
            <w:tcBorders>
              <w:bottom w:val="single" w:sz="4" w:space="0" w:color="auto"/>
            </w:tcBorders>
            <w:vAlign w:val="center"/>
          </w:tcPr>
          <w:p w14:paraId="792E136E" w14:textId="77777777" w:rsidR="00872962" w:rsidRPr="004A0629" w:rsidRDefault="00872962" w:rsidP="00AC3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outlineLvl w:val="0"/>
              <w:rPr>
                <w:rFonts w:ascii="Times New Roman" w:hAnsi="Times New Roman"/>
                <w:sz w:val="30"/>
                <w:szCs w:val="30"/>
              </w:rPr>
            </w:pPr>
            <w:r w:rsidRPr="004A0629">
              <w:rPr>
                <w:rFonts w:ascii="Times New Roman" w:hAnsi="Times New Roman"/>
                <w:sz w:val="30"/>
                <w:szCs w:val="30"/>
              </w:rPr>
              <w:t>3.</w:t>
            </w:r>
          </w:p>
        </w:tc>
        <w:tc>
          <w:tcPr>
            <w:tcW w:w="3228" w:type="dxa"/>
            <w:tcBorders>
              <w:bottom w:val="single" w:sz="4" w:space="0" w:color="auto"/>
            </w:tcBorders>
            <w:vAlign w:val="center"/>
          </w:tcPr>
          <w:p w14:paraId="77AC5E5D" w14:textId="77777777" w:rsidR="00872962" w:rsidRPr="004A0629" w:rsidRDefault="00872962" w:rsidP="00AC3F67">
            <w:pPr>
              <w:widowControl w:val="0"/>
              <w:tabs>
                <w:tab w:val="left" w:pos="3144"/>
              </w:tabs>
              <w:autoSpaceDE w:val="0"/>
              <w:autoSpaceDN w:val="0"/>
              <w:adjustRightInd w:val="0"/>
              <w:spacing w:after="0" w:line="240" w:lineRule="auto"/>
              <w:ind w:right="-108"/>
              <w:outlineLvl w:val="0"/>
              <w:rPr>
                <w:rFonts w:ascii="Times New Roman" w:hAnsi="Times New Roman"/>
                <w:spacing w:val="-10"/>
                <w:sz w:val="30"/>
                <w:szCs w:val="30"/>
              </w:rPr>
            </w:pPr>
            <w:r w:rsidRPr="004A0629">
              <w:rPr>
                <w:rFonts w:ascii="Times New Roman" w:hAnsi="Times New Roman"/>
                <w:sz w:val="30"/>
                <w:szCs w:val="30"/>
              </w:rPr>
              <w:t>ФИО руководителя, должность (полностью)</w:t>
            </w:r>
          </w:p>
        </w:tc>
        <w:tc>
          <w:tcPr>
            <w:tcW w:w="6042" w:type="dxa"/>
            <w:tcBorders>
              <w:bottom w:val="single" w:sz="4" w:space="0" w:color="auto"/>
            </w:tcBorders>
          </w:tcPr>
          <w:p w14:paraId="2AAD1C48" w14:textId="77777777" w:rsidR="00872962" w:rsidRPr="004A0629" w:rsidRDefault="00872962" w:rsidP="00AC3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19"/>
              <w:jc w:val="center"/>
              <w:outlineLvl w:val="0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872962" w:rsidRPr="004A0629" w14:paraId="72E3E7BC" w14:textId="77777777" w:rsidTr="00AC3F67">
        <w:trPr>
          <w:trHeight w:val="377"/>
        </w:trPr>
        <w:tc>
          <w:tcPr>
            <w:tcW w:w="475" w:type="dxa"/>
            <w:tcBorders>
              <w:bottom w:val="single" w:sz="4" w:space="0" w:color="auto"/>
            </w:tcBorders>
            <w:vAlign w:val="center"/>
          </w:tcPr>
          <w:p w14:paraId="28D73835" w14:textId="77777777" w:rsidR="00872962" w:rsidRPr="004A0629" w:rsidRDefault="00872962" w:rsidP="00AC3F67">
            <w:pPr>
              <w:widowControl w:val="0"/>
              <w:tabs>
                <w:tab w:val="left" w:pos="367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outlineLvl w:val="0"/>
              <w:rPr>
                <w:rFonts w:ascii="Times New Roman" w:hAnsi="Times New Roman"/>
                <w:sz w:val="30"/>
                <w:szCs w:val="30"/>
              </w:rPr>
            </w:pPr>
            <w:r w:rsidRPr="004A0629">
              <w:rPr>
                <w:rFonts w:ascii="Times New Roman" w:hAnsi="Times New Roman"/>
                <w:sz w:val="30"/>
                <w:szCs w:val="30"/>
              </w:rPr>
              <w:t>4.</w:t>
            </w:r>
          </w:p>
        </w:tc>
        <w:tc>
          <w:tcPr>
            <w:tcW w:w="3228" w:type="dxa"/>
            <w:tcBorders>
              <w:bottom w:val="single" w:sz="4" w:space="0" w:color="auto"/>
            </w:tcBorders>
            <w:vAlign w:val="center"/>
          </w:tcPr>
          <w:p w14:paraId="63940C76" w14:textId="77777777" w:rsidR="00872962" w:rsidRPr="004A0629" w:rsidRDefault="00872962" w:rsidP="00AC3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outlineLvl w:val="0"/>
              <w:rPr>
                <w:rFonts w:ascii="Times New Roman" w:hAnsi="Times New Roman"/>
                <w:spacing w:val="-10"/>
                <w:sz w:val="30"/>
                <w:szCs w:val="30"/>
              </w:rPr>
            </w:pPr>
            <w:r w:rsidRPr="004A0629">
              <w:rPr>
                <w:rFonts w:ascii="Times New Roman" w:hAnsi="Times New Roman"/>
                <w:sz w:val="30"/>
                <w:szCs w:val="30"/>
              </w:rPr>
              <w:t xml:space="preserve">Контактный телефон руководителя </w:t>
            </w:r>
          </w:p>
        </w:tc>
        <w:tc>
          <w:tcPr>
            <w:tcW w:w="6042" w:type="dxa"/>
            <w:tcBorders>
              <w:bottom w:val="single" w:sz="4" w:space="0" w:color="auto"/>
            </w:tcBorders>
          </w:tcPr>
          <w:p w14:paraId="41AF0872" w14:textId="77777777" w:rsidR="00872962" w:rsidRPr="004A0629" w:rsidRDefault="00872962" w:rsidP="00AC3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19"/>
              <w:jc w:val="center"/>
              <w:outlineLvl w:val="0"/>
              <w:rPr>
                <w:rFonts w:ascii="Times New Roman" w:hAnsi="Times New Roman"/>
                <w:sz w:val="30"/>
                <w:szCs w:val="30"/>
              </w:rPr>
            </w:pPr>
          </w:p>
        </w:tc>
      </w:tr>
    </w:tbl>
    <w:p w14:paraId="2C3E0DD6" w14:textId="77777777" w:rsidR="00872962" w:rsidRPr="004A0629" w:rsidRDefault="00872962" w:rsidP="00872962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p w14:paraId="63A58C01" w14:textId="77777777" w:rsidR="00872962" w:rsidRPr="004A0629" w:rsidRDefault="00872962" w:rsidP="008729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0"/>
          <w:szCs w:val="30"/>
        </w:rPr>
      </w:pPr>
      <w:r w:rsidRPr="004A0629">
        <w:rPr>
          <w:rFonts w:ascii="Times New Roman" w:hAnsi="Times New Roman"/>
          <w:sz w:val="30"/>
          <w:szCs w:val="30"/>
        </w:rPr>
        <w:t>_____________               ________________________         _______________</w:t>
      </w:r>
    </w:p>
    <w:p w14:paraId="60F8E438" w14:textId="520DE1A5" w:rsidR="00872962" w:rsidRPr="002319B1" w:rsidRDefault="00872962" w:rsidP="008729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319B1">
        <w:rPr>
          <w:rFonts w:ascii="Times New Roman" w:hAnsi="Times New Roman"/>
          <w:sz w:val="24"/>
          <w:szCs w:val="24"/>
        </w:rPr>
        <w:t xml:space="preserve">  (Должность)</w:t>
      </w:r>
      <w:r w:rsidRPr="002319B1">
        <w:rPr>
          <w:rFonts w:ascii="Times New Roman" w:hAnsi="Times New Roman"/>
          <w:sz w:val="24"/>
          <w:szCs w:val="24"/>
        </w:rPr>
        <w:tab/>
        <w:t xml:space="preserve">          </w:t>
      </w:r>
      <w:r>
        <w:rPr>
          <w:rFonts w:ascii="Times New Roman" w:hAnsi="Times New Roman"/>
          <w:sz w:val="24"/>
          <w:szCs w:val="24"/>
        </w:rPr>
        <w:t xml:space="preserve">            </w:t>
      </w:r>
      <w:r w:rsidRPr="002319B1">
        <w:rPr>
          <w:rFonts w:ascii="Times New Roman" w:hAnsi="Times New Roman"/>
          <w:sz w:val="24"/>
          <w:szCs w:val="24"/>
        </w:rPr>
        <w:t xml:space="preserve">(подпись, место для печати)               </w:t>
      </w:r>
      <w:r>
        <w:rPr>
          <w:rFonts w:ascii="Times New Roman" w:hAnsi="Times New Roman"/>
          <w:sz w:val="24"/>
          <w:szCs w:val="24"/>
        </w:rPr>
        <w:t xml:space="preserve">           </w:t>
      </w:r>
      <w:r w:rsidRPr="002319B1">
        <w:rPr>
          <w:rFonts w:ascii="Times New Roman" w:hAnsi="Times New Roman"/>
          <w:sz w:val="24"/>
          <w:szCs w:val="24"/>
        </w:rPr>
        <w:t xml:space="preserve"> (Ф.И.О.)</w:t>
      </w:r>
    </w:p>
    <w:p w14:paraId="47581AB9" w14:textId="77777777" w:rsidR="00872962" w:rsidRPr="004A0629" w:rsidRDefault="00872962" w:rsidP="00872962">
      <w:pPr>
        <w:rPr>
          <w:color w:val="000000"/>
          <w:sz w:val="30"/>
          <w:szCs w:val="30"/>
          <w:shd w:val="clear" w:color="auto" w:fill="FFFFFF"/>
        </w:rPr>
      </w:pPr>
    </w:p>
    <w:p w14:paraId="1A061801" w14:textId="04656774" w:rsidR="00872962" w:rsidRPr="002319B1" w:rsidRDefault="00872962" w:rsidP="00872962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2319B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Участник дает согласие </w:t>
      </w:r>
      <w:r w:rsidR="00E330D4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Г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УО «Гродненский </w:t>
      </w:r>
      <w:r w:rsidR="00E330D4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районный центр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творчества детей и молодежи» (23002</w:t>
      </w:r>
      <w:r w:rsidR="00E330D4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9, </w:t>
      </w:r>
      <w:proofErr w:type="spellStart"/>
      <w:r w:rsidR="00E330D4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г.Гродно</w:t>
      </w:r>
      <w:proofErr w:type="spellEnd"/>
      <w:r w:rsidR="00E330D4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, улица Горького, 49) </w:t>
      </w:r>
      <w:r w:rsidRPr="002319B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на обработку указанных персональных данных для рассмотрения заявки на срок проведения 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р</w:t>
      </w:r>
      <w:r w:rsidRPr="002319B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еспубликанского конкурса. Участнику разъяснены и понятны права, связанные с обработкой их персональных данных, механизм их реализации, а также последствия дачи (отказа от дачи) настоящего согласия.</w:t>
      </w:r>
    </w:p>
    <w:p w14:paraId="76D3AE4F" w14:textId="77777777" w:rsidR="00872962" w:rsidRPr="002319B1" w:rsidRDefault="00872962" w:rsidP="00872962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2319B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Участник ознакомлен с тем, что согласие на обработку персональных данных может быть отозвано путем подачи письменного заявления либо в виде электронного документа.</w:t>
      </w:r>
    </w:p>
    <w:p w14:paraId="31D305A2" w14:textId="77777777" w:rsidR="00872962" w:rsidRPr="002319B1" w:rsidRDefault="00872962" w:rsidP="00872962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2319B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_________________                                                          _________________</w:t>
      </w:r>
    </w:p>
    <w:p w14:paraId="078BF84A" w14:textId="7D2D771A" w:rsidR="00872962" w:rsidRPr="002319B1" w:rsidRDefault="00872962" w:rsidP="00872962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2319B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(дата заполнения)                                                           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         </w:t>
      </w:r>
      <w:r w:rsidRPr="002319B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 (подпись)</w:t>
      </w:r>
    </w:p>
    <w:p w14:paraId="1FC0D998" w14:textId="77777777" w:rsidR="00872962" w:rsidRPr="004A0629" w:rsidRDefault="00872962" w:rsidP="00872962">
      <w:pPr>
        <w:spacing w:after="0" w:line="240" w:lineRule="auto"/>
        <w:rPr>
          <w:rFonts w:ascii="Times New Roman" w:eastAsia="Times New Roman" w:hAnsi="Times New Roman"/>
          <w:color w:val="000000"/>
          <w:sz w:val="30"/>
          <w:szCs w:val="30"/>
          <w:lang w:eastAsia="ru-RU"/>
        </w:rPr>
      </w:pPr>
    </w:p>
    <w:p w14:paraId="4468643A" w14:textId="7659751A" w:rsidR="00872962" w:rsidRDefault="00872962" w:rsidP="00872962">
      <w:pPr>
        <w:spacing w:after="0" w:line="240" w:lineRule="auto"/>
        <w:rPr>
          <w:rFonts w:ascii="Times New Roman" w:eastAsia="Times New Roman" w:hAnsi="Times New Roman"/>
          <w:color w:val="000000"/>
          <w:sz w:val="30"/>
          <w:szCs w:val="30"/>
          <w:lang w:eastAsia="ru-RU"/>
        </w:rPr>
      </w:pPr>
    </w:p>
    <w:p w14:paraId="60EE6CDD" w14:textId="35D35565" w:rsidR="00736492" w:rsidRDefault="00736492" w:rsidP="00872962">
      <w:pPr>
        <w:spacing w:after="0" w:line="240" w:lineRule="auto"/>
        <w:rPr>
          <w:rFonts w:ascii="Times New Roman" w:eastAsia="Times New Roman" w:hAnsi="Times New Roman"/>
          <w:color w:val="000000"/>
          <w:sz w:val="30"/>
          <w:szCs w:val="30"/>
          <w:lang w:eastAsia="ru-RU"/>
        </w:rPr>
      </w:pPr>
    </w:p>
    <w:p w14:paraId="077FC7E1" w14:textId="4C23C174" w:rsidR="00736492" w:rsidRDefault="00736492" w:rsidP="00872962">
      <w:pPr>
        <w:spacing w:after="0" w:line="240" w:lineRule="auto"/>
        <w:rPr>
          <w:rFonts w:ascii="Times New Roman" w:eastAsia="Times New Roman" w:hAnsi="Times New Roman"/>
          <w:color w:val="000000"/>
          <w:sz w:val="30"/>
          <w:szCs w:val="30"/>
          <w:lang w:eastAsia="ru-RU"/>
        </w:rPr>
      </w:pPr>
    </w:p>
    <w:p w14:paraId="12C15A42" w14:textId="1EB044A9" w:rsidR="00736492" w:rsidRDefault="00736492" w:rsidP="00872962">
      <w:pPr>
        <w:spacing w:after="0" w:line="240" w:lineRule="auto"/>
        <w:rPr>
          <w:rFonts w:ascii="Times New Roman" w:eastAsia="Times New Roman" w:hAnsi="Times New Roman"/>
          <w:color w:val="000000"/>
          <w:sz w:val="30"/>
          <w:szCs w:val="30"/>
          <w:lang w:eastAsia="ru-RU"/>
        </w:rPr>
      </w:pPr>
    </w:p>
    <w:p w14:paraId="6321E240" w14:textId="77777777" w:rsidR="005644E2" w:rsidRPr="00F33FDB" w:rsidRDefault="005644E2" w:rsidP="005644E2">
      <w:pPr>
        <w:spacing w:after="0" w:line="240" w:lineRule="auto"/>
        <w:rPr>
          <w:rFonts w:ascii="Times New Roman" w:eastAsia="Times New Roman" w:hAnsi="Times New Roman"/>
          <w:color w:val="FF0000"/>
          <w:sz w:val="30"/>
          <w:szCs w:val="30"/>
          <w:lang w:eastAsia="ru-RU"/>
        </w:rPr>
      </w:pPr>
      <w:bookmarkStart w:id="0" w:name="_GoBack"/>
      <w:bookmarkEnd w:id="0"/>
    </w:p>
    <w:p w14:paraId="25F19701" w14:textId="77777777" w:rsidR="005644E2" w:rsidRPr="00F33FDB" w:rsidRDefault="005644E2" w:rsidP="005644E2">
      <w:pPr>
        <w:spacing w:after="0" w:line="240" w:lineRule="auto"/>
        <w:rPr>
          <w:rFonts w:ascii="Times New Roman" w:eastAsia="Times New Roman" w:hAnsi="Times New Roman"/>
          <w:color w:val="FF0000"/>
          <w:sz w:val="30"/>
          <w:szCs w:val="30"/>
          <w:lang w:eastAsia="ru-RU"/>
        </w:rPr>
      </w:pPr>
    </w:p>
    <w:p w14:paraId="403ACE77" w14:textId="77777777" w:rsidR="005644E2" w:rsidRPr="00F33FDB" w:rsidRDefault="005644E2" w:rsidP="005644E2">
      <w:pPr>
        <w:spacing w:after="0" w:line="240" w:lineRule="auto"/>
        <w:rPr>
          <w:rFonts w:ascii="Times New Roman" w:eastAsia="Times New Roman" w:hAnsi="Times New Roman"/>
          <w:color w:val="FF0000"/>
          <w:sz w:val="30"/>
          <w:szCs w:val="30"/>
          <w:lang w:eastAsia="ru-RU"/>
        </w:rPr>
      </w:pPr>
    </w:p>
    <w:p w14:paraId="2B0F818D" w14:textId="77777777" w:rsidR="005644E2" w:rsidRPr="00F33FDB" w:rsidRDefault="005644E2" w:rsidP="005644E2">
      <w:pPr>
        <w:spacing w:after="0" w:line="240" w:lineRule="auto"/>
        <w:rPr>
          <w:rFonts w:ascii="Times New Roman" w:eastAsia="Times New Roman" w:hAnsi="Times New Roman"/>
          <w:color w:val="FF0000"/>
          <w:sz w:val="30"/>
          <w:szCs w:val="30"/>
          <w:lang w:eastAsia="ru-RU"/>
        </w:rPr>
      </w:pPr>
    </w:p>
    <w:p w14:paraId="0CE9BB4B" w14:textId="77777777" w:rsidR="005644E2" w:rsidRPr="00F33FDB" w:rsidRDefault="005644E2" w:rsidP="005644E2">
      <w:pPr>
        <w:spacing w:after="0" w:line="240" w:lineRule="auto"/>
        <w:rPr>
          <w:rFonts w:ascii="Times New Roman" w:eastAsia="Times New Roman" w:hAnsi="Times New Roman"/>
          <w:color w:val="FF0000"/>
          <w:sz w:val="30"/>
          <w:szCs w:val="30"/>
          <w:lang w:eastAsia="ru-RU"/>
        </w:rPr>
      </w:pPr>
    </w:p>
    <w:p w14:paraId="137C5A47" w14:textId="20F9C9CC" w:rsidR="00B838D3" w:rsidRPr="00F33FDB" w:rsidRDefault="00B838D3" w:rsidP="005644E2">
      <w:pPr>
        <w:spacing w:after="0" w:line="240" w:lineRule="auto"/>
        <w:rPr>
          <w:rFonts w:ascii="Times New Roman" w:eastAsia="Times New Roman" w:hAnsi="Times New Roman"/>
          <w:color w:val="FF0000"/>
          <w:sz w:val="30"/>
          <w:szCs w:val="30"/>
          <w:lang w:eastAsia="ru-RU"/>
        </w:rPr>
      </w:pPr>
    </w:p>
    <w:sectPr w:rsidR="00B838D3" w:rsidRPr="00F33FDB" w:rsidSect="00D57E94">
      <w:pgSz w:w="11906" w:h="16838"/>
      <w:pgMar w:top="1134" w:right="454" w:bottom="851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3C08CB"/>
    <w:multiLevelType w:val="multilevel"/>
    <w:tmpl w:val="2ACC29CC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07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4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58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52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456" w:hanging="2160"/>
      </w:pPr>
      <w:rPr>
        <w:rFonts w:hint="default"/>
      </w:rPr>
    </w:lvl>
  </w:abstractNum>
  <w:abstractNum w:abstractNumId="1" w15:restartNumberingAfterBreak="0">
    <w:nsid w:val="0982747C"/>
    <w:multiLevelType w:val="hybridMultilevel"/>
    <w:tmpl w:val="15522F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E133AE"/>
    <w:multiLevelType w:val="multilevel"/>
    <w:tmpl w:val="B6266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B05D75"/>
    <w:multiLevelType w:val="hybridMultilevel"/>
    <w:tmpl w:val="414A2B6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0F850C93"/>
    <w:multiLevelType w:val="hybridMultilevel"/>
    <w:tmpl w:val="0E82CC1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616033E"/>
    <w:multiLevelType w:val="hybridMultilevel"/>
    <w:tmpl w:val="72DE1D34"/>
    <w:lvl w:ilvl="0" w:tplc="B6D6A430">
      <w:start w:val="5"/>
      <w:numFmt w:val="bullet"/>
      <w:lvlText w:val="–"/>
      <w:lvlJc w:val="left"/>
      <w:pPr>
        <w:ind w:left="1429" w:hanging="360"/>
      </w:pPr>
      <w:rPr>
        <w:rFonts w:ascii="Calibri" w:eastAsia="Calibri" w:hAnsi="Calibri" w:cs="Calibri" w:hint="default"/>
        <w:i w:val="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41C7CB9"/>
    <w:multiLevelType w:val="hybridMultilevel"/>
    <w:tmpl w:val="34AAB9A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4BE4985"/>
    <w:multiLevelType w:val="hybridMultilevel"/>
    <w:tmpl w:val="8294FBD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2642775A"/>
    <w:multiLevelType w:val="hybridMultilevel"/>
    <w:tmpl w:val="FAE25230"/>
    <w:lvl w:ilvl="0" w:tplc="6DCCBF9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C783479"/>
    <w:multiLevelType w:val="hybridMultilevel"/>
    <w:tmpl w:val="A1B64CE4"/>
    <w:lvl w:ilvl="0" w:tplc="6DCCBF9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37E64235"/>
    <w:multiLevelType w:val="multilevel"/>
    <w:tmpl w:val="DA94133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75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</w:rPr>
    </w:lvl>
  </w:abstractNum>
  <w:abstractNum w:abstractNumId="11" w15:restartNumberingAfterBreak="0">
    <w:nsid w:val="380D025E"/>
    <w:multiLevelType w:val="hybridMultilevel"/>
    <w:tmpl w:val="E5FC8C58"/>
    <w:lvl w:ilvl="0" w:tplc="4496B4A2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385B2D81"/>
    <w:multiLevelType w:val="multilevel"/>
    <w:tmpl w:val="CA5266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98B3D61"/>
    <w:multiLevelType w:val="hybridMultilevel"/>
    <w:tmpl w:val="BF84C14C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4" w15:restartNumberingAfterBreak="0">
    <w:nsid w:val="3D093976"/>
    <w:multiLevelType w:val="multilevel"/>
    <w:tmpl w:val="DA94133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75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</w:rPr>
    </w:lvl>
  </w:abstractNum>
  <w:abstractNum w:abstractNumId="15" w15:restartNumberingAfterBreak="0">
    <w:nsid w:val="3D4F33CF"/>
    <w:multiLevelType w:val="multilevel"/>
    <w:tmpl w:val="859C4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DB752AC"/>
    <w:multiLevelType w:val="hybridMultilevel"/>
    <w:tmpl w:val="370E7F04"/>
    <w:lvl w:ilvl="0" w:tplc="6EA2C0B2">
      <w:start w:val="1"/>
      <w:numFmt w:val="decimal"/>
      <w:lvlText w:val="%1."/>
      <w:lvlJc w:val="left"/>
      <w:pPr>
        <w:ind w:left="1429" w:hanging="360"/>
      </w:pPr>
      <w:rPr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4C4B0F1D"/>
    <w:multiLevelType w:val="hybridMultilevel"/>
    <w:tmpl w:val="DD721DC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65512875"/>
    <w:multiLevelType w:val="multilevel"/>
    <w:tmpl w:val="D72C4B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3196" w:hanging="144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color w:val="auto"/>
      </w:rPr>
    </w:lvl>
  </w:abstractNum>
  <w:abstractNum w:abstractNumId="19" w15:restartNumberingAfterBreak="0">
    <w:nsid w:val="6B3E729F"/>
    <w:multiLevelType w:val="multilevel"/>
    <w:tmpl w:val="FD44C32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0" w15:restartNumberingAfterBreak="0">
    <w:nsid w:val="6B5150CC"/>
    <w:multiLevelType w:val="hybridMultilevel"/>
    <w:tmpl w:val="B3C8B7B6"/>
    <w:lvl w:ilvl="0" w:tplc="8E4C79C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6C1F2241"/>
    <w:multiLevelType w:val="hybridMultilevel"/>
    <w:tmpl w:val="52700A9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78BA4E10"/>
    <w:multiLevelType w:val="multilevel"/>
    <w:tmpl w:val="175C77C6"/>
    <w:lvl w:ilvl="0">
      <w:start w:val="1"/>
      <w:numFmt w:val="decimal"/>
      <w:lvlText w:val="%1."/>
      <w:lvlJc w:val="left"/>
      <w:pPr>
        <w:ind w:left="927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571" w:hanging="720"/>
      </w:pPr>
    </w:lvl>
    <w:lvl w:ilvl="3">
      <w:start w:val="1"/>
      <w:numFmt w:val="decimal"/>
      <w:isLgl/>
      <w:lvlText w:val="%1.%2.%3.%4."/>
      <w:lvlJc w:val="left"/>
      <w:pPr>
        <w:ind w:left="2073" w:hanging="1080"/>
      </w:pPr>
    </w:lvl>
    <w:lvl w:ilvl="4">
      <w:start w:val="1"/>
      <w:numFmt w:val="decimal"/>
      <w:isLgl/>
      <w:lvlText w:val="%1.%2.%3.%4.%5."/>
      <w:lvlJc w:val="left"/>
      <w:pPr>
        <w:ind w:left="2575" w:hanging="1440"/>
      </w:pPr>
    </w:lvl>
    <w:lvl w:ilvl="5">
      <w:start w:val="1"/>
      <w:numFmt w:val="decimal"/>
      <w:isLgl/>
      <w:lvlText w:val="%1.%2.%3.%4.%5.%6."/>
      <w:lvlJc w:val="left"/>
      <w:pPr>
        <w:ind w:left="2717" w:hanging="1440"/>
      </w:pPr>
    </w:lvl>
    <w:lvl w:ilvl="6">
      <w:start w:val="1"/>
      <w:numFmt w:val="decimal"/>
      <w:isLgl/>
      <w:lvlText w:val="%1.%2.%3.%4.%5.%6.%7."/>
      <w:lvlJc w:val="left"/>
      <w:pPr>
        <w:ind w:left="3219" w:hanging="1800"/>
      </w:p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</w:lvl>
  </w:abstractNum>
  <w:num w:numId="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4"/>
  </w:num>
  <w:num w:numId="4">
    <w:abstractNumId w:val="6"/>
  </w:num>
  <w:num w:numId="5">
    <w:abstractNumId w:val="8"/>
  </w:num>
  <w:num w:numId="6">
    <w:abstractNumId w:val="9"/>
  </w:num>
  <w:num w:numId="7">
    <w:abstractNumId w:val="20"/>
  </w:num>
  <w:num w:numId="8">
    <w:abstractNumId w:val="22"/>
  </w:num>
  <w:num w:numId="9">
    <w:abstractNumId w:val="14"/>
  </w:num>
  <w:num w:numId="10">
    <w:abstractNumId w:val="2"/>
  </w:num>
  <w:num w:numId="11">
    <w:abstractNumId w:val="11"/>
  </w:num>
  <w:num w:numId="12">
    <w:abstractNumId w:val="0"/>
  </w:num>
  <w:num w:numId="13">
    <w:abstractNumId w:val="18"/>
  </w:num>
  <w:num w:numId="14">
    <w:abstractNumId w:val="19"/>
  </w:num>
  <w:num w:numId="15">
    <w:abstractNumId w:val="3"/>
  </w:num>
  <w:num w:numId="16">
    <w:abstractNumId w:val="13"/>
  </w:num>
  <w:num w:numId="17">
    <w:abstractNumId w:val="21"/>
  </w:num>
  <w:num w:numId="18">
    <w:abstractNumId w:val="16"/>
  </w:num>
  <w:num w:numId="19">
    <w:abstractNumId w:val="1"/>
  </w:num>
  <w:num w:numId="20">
    <w:abstractNumId w:val="17"/>
  </w:num>
  <w:num w:numId="21">
    <w:abstractNumId w:val="10"/>
  </w:num>
  <w:num w:numId="22">
    <w:abstractNumId w:val="5"/>
  </w:num>
  <w:num w:numId="23">
    <w:abstractNumId w:val="15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4C7E"/>
    <w:rsid w:val="00005CF4"/>
    <w:rsid w:val="000130C1"/>
    <w:rsid w:val="00014045"/>
    <w:rsid w:val="00022CE9"/>
    <w:rsid w:val="0005386C"/>
    <w:rsid w:val="000549FD"/>
    <w:rsid w:val="0005597E"/>
    <w:rsid w:val="00055E0A"/>
    <w:rsid w:val="00060F8C"/>
    <w:rsid w:val="00065ACE"/>
    <w:rsid w:val="000A0A93"/>
    <w:rsid w:val="000A2E76"/>
    <w:rsid w:val="000A44D1"/>
    <w:rsid w:val="000A5A27"/>
    <w:rsid w:val="000D230E"/>
    <w:rsid w:val="000D70C0"/>
    <w:rsid w:val="001006D3"/>
    <w:rsid w:val="00103DED"/>
    <w:rsid w:val="001047AC"/>
    <w:rsid w:val="00113B8C"/>
    <w:rsid w:val="00120075"/>
    <w:rsid w:val="00121C4D"/>
    <w:rsid w:val="001424D9"/>
    <w:rsid w:val="00147A39"/>
    <w:rsid w:val="00152428"/>
    <w:rsid w:val="00154925"/>
    <w:rsid w:val="00166E0D"/>
    <w:rsid w:val="00176FBD"/>
    <w:rsid w:val="001A54DE"/>
    <w:rsid w:val="001B4461"/>
    <w:rsid w:val="001E1CC1"/>
    <w:rsid w:val="001E741E"/>
    <w:rsid w:val="001F2C7E"/>
    <w:rsid w:val="001F4DF5"/>
    <w:rsid w:val="0020329F"/>
    <w:rsid w:val="002119CD"/>
    <w:rsid w:val="00212859"/>
    <w:rsid w:val="00216DB8"/>
    <w:rsid w:val="00217FD1"/>
    <w:rsid w:val="0022068A"/>
    <w:rsid w:val="00222CA4"/>
    <w:rsid w:val="00223507"/>
    <w:rsid w:val="002265C5"/>
    <w:rsid w:val="00231A2F"/>
    <w:rsid w:val="00232ABE"/>
    <w:rsid w:val="00244C7D"/>
    <w:rsid w:val="00254946"/>
    <w:rsid w:val="002A4666"/>
    <w:rsid w:val="002A5590"/>
    <w:rsid w:val="002B01F1"/>
    <w:rsid w:val="002B028E"/>
    <w:rsid w:val="002B3F8A"/>
    <w:rsid w:val="002C7507"/>
    <w:rsid w:val="002D0CB7"/>
    <w:rsid w:val="002E3417"/>
    <w:rsid w:val="00301BEA"/>
    <w:rsid w:val="00302121"/>
    <w:rsid w:val="0030258F"/>
    <w:rsid w:val="00310DC7"/>
    <w:rsid w:val="00313F23"/>
    <w:rsid w:val="003141C3"/>
    <w:rsid w:val="0031435C"/>
    <w:rsid w:val="00316EE9"/>
    <w:rsid w:val="00332D04"/>
    <w:rsid w:val="00343C73"/>
    <w:rsid w:val="00352EFE"/>
    <w:rsid w:val="00360815"/>
    <w:rsid w:val="00366733"/>
    <w:rsid w:val="00375614"/>
    <w:rsid w:val="003915F7"/>
    <w:rsid w:val="00394824"/>
    <w:rsid w:val="003B10D0"/>
    <w:rsid w:val="003B5DD1"/>
    <w:rsid w:val="003C594A"/>
    <w:rsid w:val="003E2B4F"/>
    <w:rsid w:val="003E42CC"/>
    <w:rsid w:val="00410D28"/>
    <w:rsid w:val="00416990"/>
    <w:rsid w:val="00417923"/>
    <w:rsid w:val="00417FD3"/>
    <w:rsid w:val="00424312"/>
    <w:rsid w:val="0043500F"/>
    <w:rsid w:val="004444CF"/>
    <w:rsid w:val="004704D1"/>
    <w:rsid w:val="00472D60"/>
    <w:rsid w:val="004A2708"/>
    <w:rsid w:val="004B7887"/>
    <w:rsid w:val="004C21B4"/>
    <w:rsid w:val="004C60CB"/>
    <w:rsid w:val="004D4C7E"/>
    <w:rsid w:val="004D7DDD"/>
    <w:rsid w:val="004E5D9D"/>
    <w:rsid w:val="004F0D7E"/>
    <w:rsid w:val="005039C3"/>
    <w:rsid w:val="00506FD2"/>
    <w:rsid w:val="00515004"/>
    <w:rsid w:val="00517943"/>
    <w:rsid w:val="005244D9"/>
    <w:rsid w:val="00540EB4"/>
    <w:rsid w:val="00555B30"/>
    <w:rsid w:val="00556B76"/>
    <w:rsid w:val="005644E2"/>
    <w:rsid w:val="00571485"/>
    <w:rsid w:val="005845AC"/>
    <w:rsid w:val="005869BC"/>
    <w:rsid w:val="0059715D"/>
    <w:rsid w:val="005A19F0"/>
    <w:rsid w:val="005B14C6"/>
    <w:rsid w:val="005D5E5D"/>
    <w:rsid w:val="005D7ACB"/>
    <w:rsid w:val="005E0706"/>
    <w:rsid w:val="005E433D"/>
    <w:rsid w:val="005F18A4"/>
    <w:rsid w:val="00610F33"/>
    <w:rsid w:val="00617D72"/>
    <w:rsid w:val="00630F73"/>
    <w:rsid w:val="006362BD"/>
    <w:rsid w:val="006378FE"/>
    <w:rsid w:val="00642DDC"/>
    <w:rsid w:val="0064333E"/>
    <w:rsid w:val="006440C9"/>
    <w:rsid w:val="00654933"/>
    <w:rsid w:val="00661E99"/>
    <w:rsid w:val="00670552"/>
    <w:rsid w:val="0069639A"/>
    <w:rsid w:val="006977FD"/>
    <w:rsid w:val="006A13B5"/>
    <w:rsid w:val="006A15FC"/>
    <w:rsid w:val="006D51E1"/>
    <w:rsid w:val="006E3C83"/>
    <w:rsid w:val="006F5991"/>
    <w:rsid w:val="0070649F"/>
    <w:rsid w:val="00727530"/>
    <w:rsid w:val="00736492"/>
    <w:rsid w:val="00741C34"/>
    <w:rsid w:val="00743593"/>
    <w:rsid w:val="00753B15"/>
    <w:rsid w:val="00761EC0"/>
    <w:rsid w:val="00770409"/>
    <w:rsid w:val="007915E4"/>
    <w:rsid w:val="007B134E"/>
    <w:rsid w:val="007B1B69"/>
    <w:rsid w:val="007B4969"/>
    <w:rsid w:val="007B60A0"/>
    <w:rsid w:val="007B62C7"/>
    <w:rsid w:val="007C1DED"/>
    <w:rsid w:val="007D05F6"/>
    <w:rsid w:val="007D689B"/>
    <w:rsid w:val="007D6E9B"/>
    <w:rsid w:val="007E05DF"/>
    <w:rsid w:val="007E4FE7"/>
    <w:rsid w:val="007F25BB"/>
    <w:rsid w:val="007F4AD4"/>
    <w:rsid w:val="007F5582"/>
    <w:rsid w:val="008050EA"/>
    <w:rsid w:val="0081064F"/>
    <w:rsid w:val="008178AA"/>
    <w:rsid w:val="00822BDF"/>
    <w:rsid w:val="008419B5"/>
    <w:rsid w:val="008574C6"/>
    <w:rsid w:val="00862177"/>
    <w:rsid w:val="00864538"/>
    <w:rsid w:val="00871487"/>
    <w:rsid w:val="00872962"/>
    <w:rsid w:val="00874138"/>
    <w:rsid w:val="00885059"/>
    <w:rsid w:val="008877AB"/>
    <w:rsid w:val="00890F24"/>
    <w:rsid w:val="008A3B4C"/>
    <w:rsid w:val="008B0A29"/>
    <w:rsid w:val="008C72C4"/>
    <w:rsid w:val="008E402B"/>
    <w:rsid w:val="008E6E38"/>
    <w:rsid w:val="008F121D"/>
    <w:rsid w:val="008F7033"/>
    <w:rsid w:val="00925B71"/>
    <w:rsid w:val="00931405"/>
    <w:rsid w:val="00936675"/>
    <w:rsid w:val="00936AA2"/>
    <w:rsid w:val="009463C9"/>
    <w:rsid w:val="00987B14"/>
    <w:rsid w:val="009965E1"/>
    <w:rsid w:val="00996F9F"/>
    <w:rsid w:val="009A5795"/>
    <w:rsid w:val="009A5FC6"/>
    <w:rsid w:val="009A723C"/>
    <w:rsid w:val="009A7C96"/>
    <w:rsid w:val="009B0757"/>
    <w:rsid w:val="009B386B"/>
    <w:rsid w:val="009E04BF"/>
    <w:rsid w:val="009E4B59"/>
    <w:rsid w:val="009F3CB0"/>
    <w:rsid w:val="00A03C84"/>
    <w:rsid w:val="00A04975"/>
    <w:rsid w:val="00A1018E"/>
    <w:rsid w:val="00A11173"/>
    <w:rsid w:val="00A11B28"/>
    <w:rsid w:val="00A11BF8"/>
    <w:rsid w:val="00A5009A"/>
    <w:rsid w:val="00A55601"/>
    <w:rsid w:val="00A562E2"/>
    <w:rsid w:val="00A77EB0"/>
    <w:rsid w:val="00A80725"/>
    <w:rsid w:val="00A93BD4"/>
    <w:rsid w:val="00A94F7F"/>
    <w:rsid w:val="00A961EB"/>
    <w:rsid w:val="00AC6BD5"/>
    <w:rsid w:val="00AD52D7"/>
    <w:rsid w:val="00AE6A1A"/>
    <w:rsid w:val="00B00C57"/>
    <w:rsid w:val="00B015AA"/>
    <w:rsid w:val="00B0178C"/>
    <w:rsid w:val="00B172D6"/>
    <w:rsid w:val="00B20BCF"/>
    <w:rsid w:val="00B2655D"/>
    <w:rsid w:val="00B26D3D"/>
    <w:rsid w:val="00B3299F"/>
    <w:rsid w:val="00B34E95"/>
    <w:rsid w:val="00B43A76"/>
    <w:rsid w:val="00B440F0"/>
    <w:rsid w:val="00B46B7B"/>
    <w:rsid w:val="00B55A50"/>
    <w:rsid w:val="00B75471"/>
    <w:rsid w:val="00B81AB0"/>
    <w:rsid w:val="00B838D3"/>
    <w:rsid w:val="00B841D2"/>
    <w:rsid w:val="00B85D03"/>
    <w:rsid w:val="00B86840"/>
    <w:rsid w:val="00BA6174"/>
    <w:rsid w:val="00BB5217"/>
    <w:rsid w:val="00BC0BD5"/>
    <w:rsid w:val="00BD65D5"/>
    <w:rsid w:val="00BD6C7E"/>
    <w:rsid w:val="00BF4B04"/>
    <w:rsid w:val="00BF74A2"/>
    <w:rsid w:val="00C31154"/>
    <w:rsid w:val="00C34C94"/>
    <w:rsid w:val="00C357B9"/>
    <w:rsid w:val="00C44871"/>
    <w:rsid w:val="00C47CD7"/>
    <w:rsid w:val="00C60B5B"/>
    <w:rsid w:val="00C70073"/>
    <w:rsid w:val="00C7074E"/>
    <w:rsid w:val="00C7099F"/>
    <w:rsid w:val="00CC3F08"/>
    <w:rsid w:val="00CD0409"/>
    <w:rsid w:val="00CD0472"/>
    <w:rsid w:val="00CD1764"/>
    <w:rsid w:val="00CD431F"/>
    <w:rsid w:val="00CE59C7"/>
    <w:rsid w:val="00D12464"/>
    <w:rsid w:val="00D24ED6"/>
    <w:rsid w:val="00D5197E"/>
    <w:rsid w:val="00D57E94"/>
    <w:rsid w:val="00D63196"/>
    <w:rsid w:val="00D66AE5"/>
    <w:rsid w:val="00D678BC"/>
    <w:rsid w:val="00D71FFD"/>
    <w:rsid w:val="00D84137"/>
    <w:rsid w:val="00D85A23"/>
    <w:rsid w:val="00D903FA"/>
    <w:rsid w:val="00D940E3"/>
    <w:rsid w:val="00DA6B5F"/>
    <w:rsid w:val="00DB6935"/>
    <w:rsid w:val="00DE6A93"/>
    <w:rsid w:val="00E122D7"/>
    <w:rsid w:val="00E14904"/>
    <w:rsid w:val="00E222AC"/>
    <w:rsid w:val="00E330D4"/>
    <w:rsid w:val="00E53D68"/>
    <w:rsid w:val="00E60EA3"/>
    <w:rsid w:val="00E70914"/>
    <w:rsid w:val="00E82EFB"/>
    <w:rsid w:val="00E85413"/>
    <w:rsid w:val="00E914D4"/>
    <w:rsid w:val="00E97009"/>
    <w:rsid w:val="00E97FCA"/>
    <w:rsid w:val="00EC61E6"/>
    <w:rsid w:val="00ED4632"/>
    <w:rsid w:val="00EF1A8F"/>
    <w:rsid w:val="00EF5578"/>
    <w:rsid w:val="00EF6344"/>
    <w:rsid w:val="00F02966"/>
    <w:rsid w:val="00F16118"/>
    <w:rsid w:val="00F1776B"/>
    <w:rsid w:val="00F270D3"/>
    <w:rsid w:val="00F33FDB"/>
    <w:rsid w:val="00F3520E"/>
    <w:rsid w:val="00F40D06"/>
    <w:rsid w:val="00F52178"/>
    <w:rsid w:val="00F635E0"/>
    <w:rsid w:val="00FA6144"/>
    <w:rsid w:val="00FB31C0"/>
    <w:rsid w:val="00FB6C8A"/>
    <w:rsid w:val="00FB78F8"/>
    <w:rsid w:val="00FC445F"/>
    <w:rsid w:val="00FE00B0"/>
    <w:rsid w:val="00FE79F9"/>
    <w:rsid w:val="00FF33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333B6"/>
  <w15:docId w15:val="{62F00A4E-8577-4784-9150-B9C25FD6D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7CD7"/>
    <w:pPr>
      <w:spacing w:after="200" w:line="276" w:lineRule="auto"/>
    </w:pPr>
    <w:rPr>
      <w:rFonts w:ascii="Calibri" w:eastAsia="Calibri" w:hAnsi="Calibri" w:cs="Times New Roman"/>
      <w:sz w:val="22"/>
    </w:rPr>
  </w:style>
  <w:style w:type="paragraph" w:styleId="2">
    <w:name w:val="heading 2"/>
    <w:basedOn w:val="a"/>
    <w:link w:val="20"/>
    <w:uiPriority w:val="9"/>
    <w:qFormat/>
    <w:rsid w:val="007E4FE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7E4FE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4D4C7E"/>
    <w:rPr>
      <w:color w:val="000000"/>
      <w:u w:val="single"/>
    </w:rPr>
  </w:style>
  <w:style w:type="character" w:customStyle="1" w:styleId="a4">
    <w:name w:val="Абзац списка Знак"/>
    <w:link w:val="a5"/>
    <w:uiPriority w:val="34"/>
    <w:locked/>
    <w:rsid w:val="004D4C7E"/>
    <w:rPr>
      <w:rFonts w:ascii="Calibri" w:eastAsia="Calibri" w:hAnsi="Calibri" w:cs="Times New Roman"/>
    </w:rPr>
  </w:style>
  <w:style w:type="paragraph" w:styleId="a5">
    <w:name w:val="List Paragraph"/>
    <w:basedOn w:val="a"/>
    <w:link w:val="a4"/>
    <w:uiPriority w:val="34"/>
    <w:qFormat/>
    <w:rsid w:val="004D4C7E"/>
    <w:pPr>
      <w:ind w:left="720"/>
      <w:contextualSpacing/>
    </w:pPr>
    <w:rPr>
      <w:sz w:val="28"/>
    </w:rPr>
  </w:style>
  <w:style w:type="paragraph" w:styleId="a6">
    <w:name w:val="Balloon Text"/>
    <w:basedOn w:val="a"/>
    <w:link w:val="a7"/>
    <w:uiPriority w:val="99"/>
    <w:semiHidden/>
    <w:unhideWhenUsed/>
    <w:rsid w:val="005179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17943"/>
    <w:rPr>
      <w:rFonts w:ascii="Segoe UI" w:eastAsia="Calibr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7E4FE7"/>
    <w:rPr>
      <w:rFonts w:eastAsia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E4FE7"/>
    <w:rPr>
      <w:rFonts w:eastAsia="Times New Roman" w:cs="Times New Roman"/>
      <w:b/>
      <w:bCs/>
      <w:sz w:val="27"/>
      <w:szCs w:val="27"/>
      <w:lang w:eastAsia="ru-RU"/>
    </w:rPr>
  </w:style>
  <w:style w:type="paragraph" w:styleId="a8">
    <w:name w:val="Normal (Web)"/>
    <w:basedOn w:val="a"/>
    <w:uiPriority w:val="99"/>
    <w:semiHidden/>
    <w:unhideWhenUsed/>
    <w:rsid w:val="007E4FE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No Spacing"/>
    <w:link w:val="aa"/>
    <w:uiPriority w:val="1"/>
    <w:qFormat/>
    <w:rsid w:val="001424D9"/>
    <w:pPr>
      <w:spacing w:line="240" w:lineRule="auto"/>
    </w:pPr>
    <w:rPr>
      <w:rFonts w:ascii="Calibri" w:eastAsia="Calibri" w:hAnsi="Calibri" w:cs="Times New Roman"/>
      <w:sz w:val="22"/>
    </w:rPr>
  </w:style>
  <w:style w:type="character" w:styleId="ab">
    <w:name w:val="annotation reference"/>
    <w:basedOn w:val="a0"/>
    <w:uiPriority w:val="99"/>
    <w:semiHidden/>
    <w:unhideWhenUsed/>
    <w:rsid w:val="00BF74A2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BF74A2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BF74A2"/>
    <w:rPr>
      <w:rFonts w:ascii="Calibri" w:eastAsia="Calibri" w:hAnsi="Calibri" w:cs="Times New Roman"/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BF74A2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BF74A2"/>
    <w:rPr>
      <w:rFonts w:ascii="Calibri" w:eastAsia="Calibri" w:hAnsi="Calibri" w:cs="Times New Roman"/>
      <w:b/>
      <w:bCs/>
      <w:sz w:val="20"/>
      <w:szCs w:val="20"/>
    </w:rPr>
  </w:style>
  <w:style w:type="table" w:styleId="af0">
    <w:name w:val="Table Grid"/>
    <w:basedOn w:val="a1"/>
    <w:uiPriority w:val="59"/>
    <w:rsid w:val="00FE00B0"/>
    <w:pPr>
      <w:spacing w:line="240" w:lineRule="auto"/>
    </w:pPr>
    <w:rPr>
      <w:rFonts w:ascii="Calibri" w:hAnsi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Неразрешенное упоминание1"/>
    <w:basedOn w:val="a0"/>
    <w:uiPriority w:val="99"/>
    <w:semiHidden/>
    <w:unhideWhenUsed/>
    <w:rsid w:val="000D70C0"/>
    <w:rPr>
      <w:color w:val="605E5C"/>
      <w:shd w:val="clear" w:color="auto" w:fill="E1DFDD"/>
    </w:rPr>
  </w:style>
  <w:style w:type="paragraph" w:customStyle="1" w:styleId="Default">
    <w:name w:val="Default"/>
    <w:rsid w:val="00A11B28"/>
    <w:pPr>
      <w:autoSpaceDE w:val="0"/>
      <w:autoSpaceDN w:val="0"/>
      <w:adjustRightInd w:val="0"/>
      <w:spacing w:line="240" w:lineRule="auto"/>
    </w:pPr>
    <w:rPr>
      <w:rFonts w:cs="Times New Roman"/>
      <w:color w:val="000000"/>
      <w:sz w:val="24"/>
      <w:szCs w:val="24"/>
    </w:rPr>
  </w:style>
  <w:style w:type="character" w:customStyle="1" w:styleId="aa">
    <w:name w:val="Без интервала Знак"/>
    <w:basedOn w:val="a0"/>
    <w:link w:val="a9"/>
    <w:uiPriority w:val="1"/>
    <w:locked/>
    <w:rsid w:val="00B838D3"/>
    <w:rPr>
      <w:rFonts w:ascii="Calibri" w:eastAsia="Calibri" w:hAnsi="Calibri" w:cs="Times New Roman"/>
      <w:sz w:val="22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4C60CB"/>
    <w:rPr>
      <w:color w:val="605E5C"/>
      <w:shd w:val="clear" w:color="auto" w:fill="E1DFDD"/>
    </w:rPr>
  </w:style>
  <w:style w:type="character" w:styleId="af1">
    <w:name w:val="Strong"/>
    <w:basedOn w:val="a0"/>
    <w:uiPriority w:val="22"/>
    <w:qFormat/>
    <w:rsid w:val="004B7887"/>
    <w:rPr>
      <w:b/>
      <w:bCs/>
    </w:rPr>
  </w:style>
  <w:style w:type="character" w:styleId="af2">
    <w:name w:val="Emphasis"/>
    <w:basedOn w:val="a0"/>
    <w:uiPriority w:val="20"/>
    <w:qFormat/>
    <w:rsid w:val="004B788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5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0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28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20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8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4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edu.gov.by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60DB8A-8C12-4550-B9A8-C1BDD6E35B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1410</Words>
  <Characters>8040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Забавский</dc:creator>
  <cp:lastModifiedBy>elizaveta.pozniak@yandex.ru</cp:lastModifiedBy>
  <cp:revision>4</cp:revision>
  <cp:lastPrinted>2020-03-02T07:08:00Z</cp:lastPrinted>
  <dcterms:created xsi:type="dcterms:W3CDTF">2026-01-26T12:30:00Z</dcterms:created>
  <dcterms:modified xsi:type="dcterms:W3CDTF">2026-01-26T13:58:00Z</dcterms:modified>
</cp:coreProperties>
</file>